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6368690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sz w:val="24"/>
          <w:szCs w:val="24"/>
          <w:lang w:val="bg-BG"/>
        </w:rPr>
      </w:sdtEndPr>
      <w:sdtContent>
        <w:p w:rsidR="00E92DC8" w:rsidRPr="00A079F5" w:rsidRDefault="00A26BFD" w:rsidP="001369E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val="ru-RU"/>
            </w:rPr>
          </w:pPr>
          <w:r w:rsidRPr="00A26BFD">
            <w:rPr>
              <w:noProof/>
              <w:lang w:val="bg-BG" w:eastAsia="bg-BG"/>
            </w:rPr>
            <w:pict>
              <v:group id="Group 2" o:spid="_x0000_s1026" style="position:absolute;left:0;text-align:left;margin-left:0;margin-top:0;width:168pt;height:718.55pt;z-index:-251663872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">
                <v:rect id="Rectangle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919;top:10980;width:15050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hncQA&#10;AADaAAAADwAAAGRycy9kb3ducmV2LnhtbESPW2sCMRSE3wv+h3CEvhRNLK3KulG0UBCE4u3Ft8Pm&#10;7EU3J+sm1fXfN4VCH4eZ+YZJF52txY1aXznWMBoqEMSZMxUXGo6Hz8EUhA/IBmvHpOFBHhbz3lOK&#10;iXF33tFtHwoRIewT1FCG0CRS+qwki37oGuLo5a61GKJsC2lavEe4reWrUmNpseK4UGJDHyVll/23&#10;1bC9fq3Ui9qMJqv1+3lanWTBLtf6ud8tZyACdeE//NdeGw1v8Hsl3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IZ3EAAAA2gAAAA8AAAAAAAAAAAAAAAAAmAIAAGRycy9k&#10;b3ducmV2LnhtbFBLBQYAAAAABAAEAPUAAACJAwAAAAA=&#10;" adj="17638" fillcolor="#4f81bd [3204]" stroked="f" strokeweight="2pt">
                  <v:textbox style="mso-next-textbox:#Pentagon 4" inset=",0,14.4pt,0">
                    <w:txbxContent>
                      <w:p w:rsidR="00E92DC8" w:rsidRDefault="00E92DC8">
                        <w:pPr>
                          <w:jc w:val="right"/>
                          <w:rPr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A079F5" w:rsidRPr="00A079F5" w:rsidRDefault="00A079F5" w:rsidP="00A079F5">
          <w:pPr>
            <w:pBdr>
              <w:bottom w:val="single" w:sz="12" w:space="0" w:color="auto"/>
            </w:pBdr>
            <w:jc w:val="right"/>
            <w:rPr>
              <w:rFonts w:ascii="Times New Roman" w:hAnsi="Times New Roman"/>
              <w:b/>
              <w:lang w:val="ru-RU"/>
            </w:rPr>
          </w:pPr>
          <w:r w:rsidRPr="00A079F5">
            <w:rPr>
              <w:rFonts w:ascii="Times New Roman" w:hAnsi="Times New Roman"/>
              <w:b/>
              <w:lang w:val="ru-RU"/>
            </w:rPr>
            <w:t>Четвърто основно училище „ Иван Вазов ” – гр.Търговищ</w:t>
          </w:r>
          <w:r w:rsidRPr="00A079F5">
            <w:rPr>
              <w:rFonts w:ascii="Times New Roman" w:hAnsi="Times New Roman"/>
              <w:b/>
            </w:rPr>
            <w:t>e</w:t>
          </w:r>
          <w:r w:rsidRPr="00A079F5">
            <w:rPr>
              <w:rFonts w:ascii="Times New Roman" w:hAnsi="Times New Roman"/>
              <w:b/>
              <w:lang w:val="ru-RU"/>
            </w:rPr>
            <w:t xml:space="preserve">       </w:t>
          </w:r>
          <w:r w:rsidRPr="00A079F5">
            <w:rPr>
              <w:rFonts w:ascii="Times New Roman" w:hAnsi="Times New Roman"/>
              <w:b/>
              <w:lang w:val="bg-BG"/>
            </w:rPr>
            <w:t xml:space="preserve">община </w:t>
          </w:r>
          <w:r w:rsidRPr="00A079F5">
            <w:rPr>
              <w:rFonts w:ascii="Times New Roman" w:hAnsi="Times New Roman"/>
              <w:b/>
              <w:lang w:val="ru-RU"/>
            </w:rPr>
            <w:t>Търговищ</w:t>
          </w:r>
          <w:r w:rsidRPr="00A079F5">
            <w:rPr>
              <w:rFonts w:ascii="Times New Roman" w:hAnsi="Times New Roman"/>
              <w:b/>
            </w:rPr>
            <w:t>e</w:t>
          </w:r>
          <w:r w:rsidRPr="00A079F5">
            <w:rPr>
              <w:rFonts w:ascii="Times New Roman" w:hAnsi="Times New Roman"/>
              <w:b/>
              <w:lang w:val="bg-BG"/>
            </w:rPr>
            <w:t xml:space="preserve">, област </w:t>
          </w:r>
          <w:r w:rsidRPr="00A079F5">
            <w:rPr>
              <w:rFonts w:ascii="Times New Roman" w:hAnsi="Times New Roman"/>
              <w:b/>
              <w:lang w:val="ru-RU"/>
            </w:rPr>
            <w:t>Търговищ</w:t>
          </w:r>
          <w:r w:rsidRPr="00A079F5">
            <w:rPr>
              <w:rFonts w:ascii="Times New Roman" w:hAnsi="Times New Roman"/>
              <w:b/>
            </w:rPr>
            <w:t>e</w:t>
          </w:r>
          <w:r w:rsidRPr="00A079F5">
            <w:rPr>
              <w:rFonts w:ascii="Times New Roman" w:hAnsi="Times New Roman"/>
              <w:b/>
              <w:lang w:val="ru-RU"/>
            </w:rPr>
            <w:t xml:space="preserve">                                                      </w:t>
          </w:r>
        </w:p>
        <w:p w:rsidR="00A079F5" w:rsidRPr="00A079F5" w:rsidRDefault="00A079F5" w:rsidP="00A079F5">
          <w:pPr>
            <w:pBdr>
              <w:bottom w:val="single" w:sz="12" w:space="0" w:color="auto"/>
            </w:pBdr>
            <w:jc w:val="right"/>
            <w:rPr>
              <w:rFonts w:ascii="Times New Roman" w:hAnsi="Times New Roman"/>
              <w:b/>
              <w:lang w:val="ru-RU"/>
            </w:rPr>
          </w:pPr>
          <w:r w:rsidRPr="00A079F5">
            <w:rPr>
              <w:rFonts w:ascii="Times New Roman" w:hAnsi="Times New Roman"/>
              <w:b/>
              <w:lang w:val="ru-RU"/>
            </w:rPr>
            <w:t>кв. Запад-2, тел. 64985, 64992</w:t>
          </w:r>
          <w:r w:rsidRPr="00A079F5">
            <w:rPr>
              <w:rFonts w:ascii="Times New Roman" w:hAnsi="Times New Roman"/>
              <w:b/>
              <w:caps/>
              <w:lang w:val="ru-RU"/>
            </w:rPr>
            <w:t xml:space="preserve">; </w:t>
          </w:r>
          <w:r w:rsidRPr="00A079F5">
            <w:rPr>
              <w:rFonts w:ascii="Times New Roman" w:hAnsi="Times New Roman"/>
              <w:b/>
              <w:lang w:val="ru-RU"/>
            </w:rPr>
            <w:t>Е-</w:t>
          </w:r>
          <w:r w:rsidRPr="00A079F5">
            <w:rPr>
              <w:rFonts w:ascii="Times New Roman" w:hAnsi="Times New Roman"/>
              <w:b/>
            </w:rPr>
            <w:t>mail</w:t>
          </w:r>
          <w:r w:rsidRPr="00A079F5">
            <w:rPr>
              <w:rFonts w:ascii="Times New Roman" w:hAnsi="Times New Roman"/>
              <w:b/>
              <w:lang w:val="ru-RU"/>
            </w:rPr>
            <w:t xml:space="preserve"> </w:t>
          </w:r>
          <w:hyperlink r:id="rId8" w:history="1">
            <w:r w:rsidRPr="00A079F5">
              <w:rPr>
                <w:rStyle w:val="af8"/>
                <w:rFonts w:ascii="Times New Roman" w:hAnsi="Times New Roman"/>
                <w:b/>
              </w:rPr>
              <w:t>ou</w:t>
            </w:r>
            <w:r w:rsidRPr="00A079F5">
              <w:rPr>
                <w:rStyle w:val="af8"/>
                <w:rFonts w:ascii="Times New Roman" w:hAnsi="Times New Roman"/>
                <w:b/>
                <w:lang w:val="ru-RU"/>
              </w:rPr>
              <w:t>4.</w:t>
            </w:r>
            <w:r w:rsidRPr="00A079F5">
              <w:rPr>
                <w:rStyle w:val="af8"/>
                <w:rFonts w:ascii="Times New Roman" w:hAnsi="Times New Roman"/>
                <w:b/>
              </w:rPr>
              <w:t>tg</w:t>
            </w:r>
            <w:r w:rsidRPr="00A079F5">
              <w:rPr>
                <w:rStyle w:val="af8"/>
                <w:rFonts w:ascii="Times New Roman" w:hAnsi="Times New Roman"/>
                <w:b/>
                <w:lang w:val="ru-RU"/>
              </w:rPr>
              <w:t>@</w:t>
            </w:r>
            <w:r w:rsidRPr="00A079F5">
              <w:rPr>
                <w:rStyle w:val="af8"/>
                <w:rFonts w:ascii="Times New Roman" w:hAnsi="Times New Roman"/>
                <w:b/>
              </w:rPr>
              <w:t>a</w:t>
            </w:r>
          </w:hyperlink>
          <w:r w:rsidRPr="00A079F5">
            <w:rPr>
              <w:rFonts w:ascii="Times New Roman" w:hAnsi="Times New Roman"/>
              <w:b/>
              <w:color w:val="0000FF"/>
              <w:u w:val="single"/>
            </w:rPr>
            <w:t>bv</w:t>
          </w:r>
          <w:r w:rsidRPr="00A079F5">
            <w:rPr>
              <w:rFonts w:ascii="Times New Roman" w:hAnsi="Times New Roman"/>
              <w:b/>
              <w:color w:val="0000FF"/>
              <w:u w:val="single"/>
              <w:lang w:val="ru-RU"/>
            </w:rPr>
            <w:t>.</w:t>
          </w:r>
          <w:r w:rsidRPr="00A079F5">
            <w:rPr>
              <w:rFonts w:ascii="Times New Roman" w:hAnsi="Times New Roman"/>
              <w:b/>
              <w:color w:val="0000FF"/>
              <w:u w:val="single"/>
            </w:rPr>
            <w:t>bg</w:t>
          </w:r>
        </w:p>
        <w:p w:rsidR="00E92DC8" w:rsidRDefault="00E92DC8">
          <w:pPr>
            <w:pStyle w:val="af2"/>
            <w:rPr>
              <w:lang w:val="en-US"/>
            </w:rPr>
          </w:pPr>
        </w:p>
        <w:p w:rsidR="00A079F5" w:rsidRPr="00A079F5" w:rsidRDefault="00A079F5">
          <w:pPr>
            <w:pStyle w:val="af2"/>
            <w:rPr>
              <w:lang w:val="en-US"/>
            </w:rPr>
          </w:pPr>
        </w:p>
        <w:p w:rsidR="00E92DC8" w:rsidRDefault="00E92DC8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E92DC8" w:rsidRDefault="00E92DC8" w:rsidP="005210F1">
          <w:pPr>
            <w:spacing w:after="0" w:line="240" w:lineRule="auto"/>
            <w:rPr>
              <w:rFonts w:ascii="Times New Roman" w:eastAsia="Times New Roman" w:hAnsi="Times New Roman"/>
              <w:b/>
              <w:sz w:val="28"/>
              <w:lang w:val="bg-BG"/>
            </w:rPr>
          </w:pPr>
          <w:r>
            <w:rPr>
              <w:rFonts w:ascii="Times New Roman" w:eastAsia="Times New Roman" w:hAnsi="Times New Roman"/>
              <w:b/>
              <w:sz w:val="28"/>
              <w:lang w:val="bg-BG"/>
            </w:rPr>
            <w:t xml:space="preserve">                 </w:t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>
            <w:rPr>
              <w:rFonts w:ascii="Times New Roman" w:eastAsia="Times New Roman" w:hAnsi="Times New Roman"/>
              <w:b/>
              <w:sz w:val="28"/>
              <w:lang w:val="bg-BG"/>
            </w:rPr>
            <w:t xml:space="preserve">УТВЪРЖДАВАМ: </w:t>
          </w:r>
        </w:p>
        <w:p w:rsidR="00E92DC8" w:rsidRPr="00A12706" w:rsidRDefault="00E92DC8" w:rsidP="005210F1">
          <w:pPr>
            <w:spacing w:after="0" w:line="240" w:lineRule="auto"/>
            <w:rPr>
              <w:rFonts w:ascii="Times New Roman" w:eastAsia="Times New Roman" w:hAnsi="Times New Roman"/>
              <w:b/>
              <w:sz w:val="28"/>
              <w:lang w:val="bg-BG"/>
            </w:rPr>
          </w:pPr>
          <w:r>
            <w:rPr>
              <w:rFonts w:ascii="Times New Roman" w:eastAsia="Times New Roman" w:hAnsi="Times New Roman"/>
              <w:b/>
              <w:sz w:val="28"/>
              <w:lang w:val="bg-BG"/>
            </w:rPr>
            <w:t xml:space="preserve">                               </w:t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b/>
              <w:sz w:val="28"/>
              <w:lang w:val="bg-BG"/>
            </w:rPr>
            <w:tab/>
          </w:r>
        </w:p>
        <w:p w:rsidR="00E92DC8" w:rsidRPr="00A7017E" w:rsidRDefault="00E92DC8" w:rsidP="005210F1">
          <w:pPr>
            <w:spacing w:after="0" w:line="240" w:lineRule="auto"/>
            <w:rPr>
              <w:rFonts w:ascii="Times New Roman" w:eastAsia="Times New Roman" w:hAnsi="Times New Roman"/>
              <w:b/>
              <w:sz w:val="28"/>
              <w:lang w:val="br-FR"/>
            </w:rPr>
          </w:pPr>
          <w:r>
            <w:rPr>
              <w:rFonts w:ascii="Times New Roman" w:eastAsia="Times New Roman" w:hAnsi="Times New Roman"/>
              <w:i/>
              <w:sz w:val="28"/>
              <w:lang w:val="bg-BG"/>
            </w:rPr>
            <w:t xml:space="preserve">                                  </w:t>
          </w:r>
          <w:r w:rsidR="005210F1">
            <w:rPr>
              <w:rFonts w:ascii="Times New Roman" w:eastAsia="Times New Roman" w:hAnsi="Times New Roman"/>
              <w:i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i/>
              <w:sz w:val="28"/>
              <w:lang w:val="bg-BG"/>
            </w:rPr>
            <w:tab/>
          </w:r>
          <w:r w:rsidR="005210F1">
            <w:rPr>
              <w:rFonts w:ascii="Times New Roman" w:eastAsia="Times New Roman" w:hAnsi="Times New Roman"/>
              <w:i/>
              <w:sz w:val="28"/>
              <w:lang w:val="bg-BG"/>
            </w:rPr>
            <w:tab/>
          </w:r>
          <w:r w:rsidR="005210F1" w:rsidRPr="00A7017E">
            <w:rPr>
              <w:rFonts w:ascii="Times New Roman" w:eastAsia="Times New Roman" w:hAnsi="Times New Roman"/>
              <w:b/>
              <w:i/>
              <w:sz w:val="28"/>
              <w:lang w:val="bg-BG"/>
            </w:rPr>
            <w:tab/>
          </w:r>
          <w:r w:rsidR="005210F1" w:rsidRPr="00A7017E">
            <w:rPr>
              <w:rFonts w:ascii="Times New Roman" w:eastAsia="Times New Roman" w:hAnsi="Times New Roman"/>
              <w:b/>
              <w:i/>
              <w:sz w:val="28"/>
              <w:lang w:val="bg-BG"/>
            </w:rPr>
            <w:tab/>
          </w:r>
          <w:r w:rsidR="00A7017E" w:rsidRPr="00A7017E">
            <w:rPr>
              <w:rFonts w:ascii="Times New Roman" w:eastAsia="Times New Roman" w:hAnsi="Times New Roman"/>
              <w:b/>
              <w:sz w:val="28"/>
              <w:lang w:val="br-FR"/>
            </w:rPr>
            <w:t>БОЙКА СООТИРОВА</w:t>
          </w:r>
        </w:p>
        <w:p w:rsidR="00A7017E" w:rsidRPr="00A7017E" w:rsidRDefault="00A7017E" w:rsidP="005210F1">
          <w:pPr>
            <w:spacing w:after="0" w:line="240" w:lineRule="auto"/>
            <w:rPr>
              <w:rFonts w:ascii="Times New Roman" w:eastAsia="Times New Roman" w:hAnsi="Times New Roman"/>
              <w:i/>
              <w:sz w:val="28"/>
              <w:lang w:val="br-FR"/>
            </w:rPr>
          </w:pP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i/>
              <w:sz w:val="28"/>
              <w:lang w:val="br-FR"/>
            </w:rPr>
            <w:t xml:space="preserve">Директор на </w:t>
          </w:r>
          <w:r>
            <w:rPr>
              <w:rFonts w:ascii="Times New Roman" w:eastAsia="Times New Roman" w:hAnsi="Times New Roman"/>
              <w:i/>
              <w:sz w:val="28"/>
              <w:lang w:val="en-US"/>
            </w:rPr>
            <w:t xml:space="preserve">IV </w:t>
          </w:r>
          <w:r>
            <w:rPr>
              <w:rFonts w:ascii="Times New Roman" w:eastAsia="Times New Roman" w:hAnsi="Times New Roman"/>
              <w:i/>
              <w:sz w:val="28"/>
              <w:lang w:val="br-FR"/>
            </w:rPr>
            <w:t>ОУ”Иван Вазов”</w:t>
          </w:r>
        </w:p>
        <w:p w:rsidR="00A7017E" w:rsidRPr="00A7017E" w:rsidRDefault="00A7017E" w:rsidP="005210F1">
          <w:pPr>
            <w:spacing w:after="0" w:line="240" w:lineRule="auto"/>
            <w:rPr>
              <w:rFonts w:ascii="Times New Roman" w:eastAsia="Times New Roman" w:hAnsi="Times New Roman"/>
              <w:b/>
              <w:sz w:val="28"/>
              <w:lang w:val="br-FR"/>
            </w:rPr>
          </w:pP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  <w:r>
            <w:rPr>
              <w:rFonts w:ascii="Times New Roman" w:eastAsia="Times New Roman" w:hAnsi="Times New Roman"/>
              <w:sz w:val="28"/>
              <w:lang w:val="br-FR"/>
            </w:rPr>
            <w:tab/>
          </w:r>
        </w:p>
        <w:p w:rsidR="00E92DC8" w:rsidRDefault="00A26BFD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  <w:r w:rsidRPr="00A26BFD">
            <w:rPr>
              <w:noProof/>
              <w:lang w:val="bg-BG" w:eastAsia="bg-BG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57" type="#_x0000_t202" style="position:absolute;margin-left:157.9pt;margin-top:255.2pt;width:267.9pt;height:151.65pt;z-index:251659776;visibility:visible;mso-width-percent:450;mso-position-horizontal-relative:page;mso-position-vertical-relative:page;mso-width-percent:4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" filled="f" stroked="f" strokeweight=".5pt">
                <v:textbox style="mso-next-textbox:#Text Box 1" inset="0,0,0,0">
                  <w:txbxContent>
                    <w:p w:rsidR="00E92DC8" w:rsidRDefault="00E92DC8" w:rsidP="00E92DC8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УЧИЛИЩНА ПОЛИТИКА </w:t>
                      </w:r>
                    </w:p>
                    <w:p w:rsidR="00E92DC8" w:rsidRDefault="00E92DC8" w:rsidP="00E92DC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ЗА</w:t>
                      </w:r>
                    </w:p>
                    <w:p w:rsidR="00B22F41" w:rsidRDefault="00E92DC8" w:rsidP="00E92DC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ПРОТИВОДЕЙСТВИЕ НА</w:t>
                      </w:r>
                    </w:p>
                    <w:p w:rsidR="00E92DC8" w:rsidRDefault="00E92DC8" w:rsidP="00E92DC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УЧИЛИЩНИЯ ТОРМОЗ</w:t>
                      </w:r>
                    </w:p>
                    <w:p w:rsidR="00E92DC8" w:rsidRDefault="00E92DC8">
                      <w:pP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</w:p>
                    <w:p w:rsidR="00E92DC8" w:rsidRDefault="00A26BFD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Subtitle"/>
                          <w:tag w:val=""/>
                          <w:id w:val="1401326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E92DC8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Pr="00A26BFD">
            <w:rPr>
              <w:noProof/>
              <w:lang w:val="bg-BG" w:eastAsia="bg-BG"/>
            </w:rPr>
            <w:pict>
              <v:shape id="Text Box 32" o:spid="_x0000_s1055" type="#_x0000_t202" style="position:absolute;margin-left:110.3pt;margin-top:750pt;width:460.5pt;height:28.8pt;z-index:251662848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" filled="f" stroked="f" strokeweight=".5pt">
                <v:textbox style="mso-next-textbox:#Text Box 32;mso-fit-shape-to-text:t" inset="0,0,0,0">
                  <w:txbxContent>
                    <w:p w:rsidR="00E92DC8" w:rsidRDefault="00A26BFD">
                      <w:pPr>
                        <w:pStyle w:val="af2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sz w:val="28"/>
                          </w:rPr>
                          <w:alias w:val="Author"/>
                          <w:tag w:val=""/>
                          <w:id w:val="1401326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E92DC8" w:rsidRPr="00E92DC8">
                            <w:rPr>
                              <w:rFonts w:ascii="Times New Roman" w:hAnsi="Times New Roman"/>
                              <w:sz w:val="28"/>
                            </w:rPr>
                            <w:t>Приета на заседание на педа</w:t>
                          </w:r>
                          <w:r w:rsidR="00734DB4">
                            <w:rPr>
                              <w:rFonts w:ascii="Times New Roman" w:hAnsi="Times New Roman"/>
                              <w:sz w:val="28"/>
                            </w:rPr>
                            <w:t>гогическия съвет (Протокол №</w:t>
                          </w:r>
                          <w:r w:rsidR="00734DB4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  <w:t>7</w:t>
                          </w:r>
                          <w:r w:rsidR="00E92DC8" w:rsidRPr="00E92DC8">
                            <w:rPr>
                              <w:rFonts w:ascii="Times New Roman" w:hAnsi="Times New Roman"/>
                              <w:sz w:val="28"/>
                            </w:rPr>
                            <w:t>/</w:t>
                          </w:r>
                          <w:r w:rsidR="00734DB4">
                            <w:rPr>
                              <w:rFonts w:ascii="Times New Roman" w:hAnsi="Times New Roman"/>
                              <w:sz w:val="28"/>
                              <w:lang w:val="en-US"/>
                            </w:rPr>
                            <w:t xml:space="preserve">02.09.2019 </w:t>
                          </w:r>
                          <w:r w:rsidR="00734DB4">
                            <w:rPr>
                              <w:rFonts w:ascii="Times New Roman" w:hAnsi="Times New Roman"/>
                              <w:sz w:val="28"/>
                              <w:lang w:val="br-FR"/>
                            </w:rPr>
                            <w:t>г.</w:t>
                          </w:r>
                          <w:r w:rsidR="00E92DC8" w:rsidRPr="00E92DC8">
                            <w:rPr>
                              <w:rFonts w:ascii="Times New Roman" w:hAnsi="Times New Roman"/>
                              <w:sz w:val="28"/>
                            </w:rPr>
                            <w:t>)</w:t>
                          </w:r>
                        </w:sdtContent>
                      </w:sdt>
                    </w:p>
                    <w:p w:rsidR="00E92DC8" w:rsidRDefault="00A26BFD">
                      <w:pPr>
                        <w:pStyle w:val="af2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4013268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E92DC8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val="bg-BG" w:eastAsia="bg-BG"/>
            </w:rPr>
            <w:pict>
              <v:shape id="Text Box 2" o:spid="_x0000_s1056" type="#_x0000_t202" style="position:absolute;margin-left:38.7pt;margin-top:200.5pt;width:420.75pt;height:110.6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" filled="f" stroked="f">
                <v:textbox style="mso-next-textbox:#Text Box 2;mso-fit-shape-to-text:t">
                  <w:txbxContent>
                    <w:p w:rsidR="00E92DC8" w:rsidRPr="005210F1" w:rsidRDefault="00E92DC8" w:rsidP="00E92D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210F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по изпълнение на</w:t>
                      </w:r>
                    </w:p>
                    <w:p w:rsidR="00E92DC8" w:rsidRPr="005210F1" w:rsidRDefault="00E92DC8" w:rsidP="00E92D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210F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„Механизма за противодействие на училищния тормоз </w:t>
                      </w:r>
                    </w:p>
                    <w:p w:rsidR="00E92DC8" w:rsidRPr="005210F1" w:rsidRDefault="00E92DC8" w:rsidP="00E92D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210F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между децата и учениците в училище“ и </w:t>
                      </w:r>
                    </w:p>
                    <w:p w:rsidR="00E92DC8" w:rsidRPr="005210F1" w:rsidRDefault="00E92DC8" w:rsidP="00E92D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210F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„Алгоритъм за прилагане на Механизма за противодействие на училищния тормоз между децата и учениците в училище“ и приложенията към него</w:t>
                      </w:r>
                    </w:p>
                    <w:p w:rsidR="00E92DC8" w:rsidRPr="005210F1" w:rsidRDefault="00E92DC8" w:rsidP="00E92D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210F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/съгласно заповед  РД 09-611/18.05.2012г. и РД 09- 1871/ 18.12.2015г. на министъра на образованието и науката/</w:t>
                      </w:r>
                    </w:p>
                    <w:p w:rsidR="00E92DC8" w:rsidRDefault="00E92DC8" w:rsidP="00E92DC8">
                      <w:pPr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</w:p>
                    <w:p w:rsidR="00E92DC8" w:rsidRPr="009A7DC1" w:rsidRDefault="00E92DC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w: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5210F1" w:rsidRDefault="005210F1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5210F1" w:rsidRDefault="005210F1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5210F1" w:rsidRDefault="005210F1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5210F1" w:rsidRDefault="005210F1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5210F1" w:rsidRDefault="005210F1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5210F1" w:rsidRDefault="005210F1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9C0B45" w:rsidRDefault="009C0B45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  <w:p w:rsidR="00E92DC8" w:rsidRDefault="00A26BFD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bg-BG"/>
            </w:rPr>
          </w:pPr>
        </w:p>
      </w:sdtContent>
    </w:sdt>
    <w:p w:rsidR="00A12706" w:rsidRDefault="00A12706" w:rsidP="00531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840BF" w:rsidRDefault="00A840BF" w:rsidP="00E012EB">
      <w:pPr>
        <w:spacing w:after="0" w:line="240" w:lineRule="auto"/>
        <w:rPr>
          <w:rFonts w:ascii="Times New Roman" w:eastAsia="Times New Roman" w:hAnsi="Times New Roman"/>
          <w:b/>
          <w:sz w:val="28"/>
          <w:lang w:val="bg-BG"/>
        </w:rPr>
      </w:pPr>
    </w:p>
    <w:p w:rsidR="00A840BF" w:rsidRDefault="00A840BF" w:rsidP="00E012EB">
      <w:pPr>
        <w:spacing w:after="0" w:line="240" w:lineRule="auto"/>
        <w:rPr>
          <w:rFonts w:ascii="Times New Roman" w:eastAsia="Times New Roman" w:hAnsi="Times New Roman"/>
          <w:b/>
          <w:sz w:val="28"/>
          <w:lang w:val="bg-BG"/>
        </w:rPr>
      </w:pPr>
    </w:p>
    <w:p w:rsidR="00A840BF" w:rsidRDefault="00A840BF" w:rsidP="00E012EB">
      <w:pPr>
        <w:spacing w:after="0" w:line="240" w:lineRule="auto"/>
        <w:rPr>
          <w:rFonts w:ascii="Times New Roman" w:eastAsia="Times New Roman" w:hAnsi="Times New Roman"/>
          <w:b/>
          <w:sz w:val="28"/>
          <w:lang w:val="bg-BG"/>
        </w:rPr>
      </w:pPr>
    </w:p>
    <w:p w:rsidR="00E012EB" w:rsidRDefault="00E012EB" w:rsidP="00E012E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012EB" w:rsidRDefault="00E012EB" w:rsidP="00E012EB">
      <w:pPr>
        <w:spacing w:after="0"/>
        <w:rPr>
          <w:rFonts w:ascii="Times New Roman" w:hAnsi="Times New Roman"/>
          <w:b/>
          <w:lang w:val="ru-RU"/>
        </w:rPr>
      </w:pPr>
    </w:p>
    <w:p w:rsidR="00E012EB" w:rsidRDefault="00E012EB" w:rsidP="00E012EB">
      <w:pPr>
        <w:pStyle w:val="af2"/>
        <w:rPr>
          <w:rFonts w:ascii="Times New Roman" w:hAnsi="Times New Roman"/>
          <w:b/>
        </w:rPr>
      </w:pPr>
    </w:p>
    <w:p w:rsidR="00E012EB" w:rsidRDefault="00E012EB" w:rsidP="00E012EB">
      <w:pPr>
        <w:pStyle w:val="af2"/>
        <w:rPr>
          <w:rFonts w:ascii="Times New Roman" w:hAnsi="Times New Roman"/>
          <w:b/>
        </w:rPr>
      </w:pPr>
    </w:p>
    <w:p w:rsidR="00E012EB" w:rsidRDefault="00E012EB" w:rsidP="00E012EB">
      <w:pPr>
        <w:pStyle w:val="af2"/>
        <w:rPr>
          <w:rFonts w:ascii="Times New Roman" w:hAnsi="Times New Roman"/>
          <w:b/>
        </w:rPr>
      </w:pPr>
    </w:p>
    <w:p w:rsidR="00E012EB" w:rsidRDefault="00E012EB" w:rsidP="00E012EB">
      <w:pPr>
        <w:pStyle w:val="af2"/>
        <w:rPr>
          <w:rFonts w:ascii="Times New Roman" w:hAnsi="Times New Roman"/>
          <w:b/>
        </w:rPr>
      </w:pPr>
    </w:p>
    <w:p w:rsidR="00E012EB" w:rsidRDefault="00E012EB" w:rsidP="00E012EB">
      <w:pPr>
        <w:pStyle w:val="af2"/>
        <w:rPr>
          <w:rFonts w:ascii="Times New Roman" w:hAnsi="Times New Roman"/>
          <w:b/>
        </w:rPr>
      </w:pPr>
    </w:p>
    <w:p w:rsidR="00E012EB" w:rsidRDefault="00E012EB" w:rsidP="00E012EB">
      <w:pPr>
        <w:pStyle w:val="af2"/>
        <w:rPr>
          <w:rFonts w:ascii="Times New Roman" w:hAnsi="Times New Roman"/>
          <w:b/>
          <w:lang w:val="ru-RU"/>
        </w:rPr>
      </w:pPr>
    </w:p>
    <w:p w:rsidR="00E012EB" w:rsidRDefault="00E012EB" w:rsidP="00E012EB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531807" w:rsidRPr="00531807" w:rsidRDefault="00531807" w:rsidP="00531807">
      <w:pPr>
        <w:spacing w:after="0" w:line="240" w:lineRule="auto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12EB" w:rsidRDefault="00E012EB" w:rsidP="00E012EB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</w:p>
    <w:p w:rsidR="00E22B89" w:rsidRPr="00E22B89" w:rsidRDefault="00B54038" w:rsidP="00B54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>
        <w:rPr>
          <w:rFonts w:ascii="Times New Roman" w:hAnsi="Times New Roman"/>
          <w:b/>
          <w:sz w:val="24"/>
          <w:szCs w:val="24"/>
          <w:lang w:val="bg-BG" w:bidi="th-TH"/>
        </w:rPr>
        <w:t>І.</w:t>
      </w:r>
      <w:r w:rsidR="00B9339F">
        <w:rPr>
          <w:rFonts w:ascii="Times New Roman" w:hAnsi="Times New Roman"/>
          <w:b/>
          <w:sz w:val="24"/>
          <w:szCs w:val="24"/>
          <w:lang w:val="bg-BG" w:bidi="th-TH"/>
        </w:rPr>
        <w:t xml:space="preserve"> </w:t>
      </w:r>
      <w:r w:rsidR="00966E43">
        <w:rPr>
          <w:rFonts w:ascii="Times New Roman" w:hAnsi="Times New Roman"/>
          <w:b/>
          <w:sz w:val="24"/>
          <w:szCs w:val="24"/>
          <w:lang w:val="bg-BG" w:bidi="th-TH"/>
        </w:rPr>
        <w:t>АКТУАЛНОСТ НА ПРОБЛЕМА УЧИЛИЩЕН ТОРМОЗ</w:t>
      </w:r>
    </w:p>
    <w:p w:rsidR="00E22B89" w:rsidRPr="00E22B89" w:rsidRDefault="00E22B89" w:rsidP="00E22B89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</w:p>
    <w:p w:rsidR="001D5654" w:rsidRDefault="00E22B89" w:rsidP="00381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E22B89">
        <w:rPr>
          <w:rFonts w:ascii="Times New Roman" w:hAnsi="Times New Roman"/>
          <w:sz w:val="24"/>
          <w:szCs w:val="24"/>
          <w:lang w:val="bg-BG" w:bidi="th-TH"/>
        </w:rPr>
        <w:t>Настоящата училищна политика за противодействие на училищен тормоз е резултат от нарастващата тревожна тенденция на прояви на насилие и тормоз</w:t>
      </w:r>
      <w:r w:rsidR="0086028E">
        <w:rPr>
          <w:rFonts w:ascii="Times New Roman" w:hAnsi="Times New Roman"/>
          <w:sz w:val="24"/>
          <w:szCs w:val="24"/>
          <w:lang w:val="bg-BG" w:bidi="th-TH"/>
        </w:rPr>
        <w:t xml:space="preserve"> и във връзка с </w:t>
      </w:r>
      <w:r w:rsidRPr="00E22B89">
        <w:rPr>
          <w:rFonts w:ascii="Times New Roman" w:hAnsi="Times New Roman"/>
          <w:sz w:val="24"/>
          <w:szCs w:val="24"/>
          <w:lang w:val="bg-BG" w:bidi="th-TH"/>
        </w:rPr>
        <w:t xml:space="preserve">необходимост от </w:t>
      </w:r>
      <w:r w:rsidR="001E662E" w:rsidRPr="00275663">
        <w:rPr>
          <w:rFonts w:ascii="Times New Roman" w:hAnsi="Times New Roman"/>
          <w:sz w:val="24"/>
          <w:szCs w:val="24"/>
          <w:lang w:val="bg-BG"/>
        </w:rPr>
        <w:t>прилагането на цялостен училищен подход</w:t>
      </w:r>
      <w:r w:rsidR="001E662E" w:rsidRPr="00E22B89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1E662E">
        <w:rPr>
          <w:rFonts w:ascii="Times New Roman" w:hAnsi="Times New Roman"/>
          <w:sz w:val="24"/>
          <w:szCs w:val="24"/>
          <w:lang w:val="bg-BG" w:bidi="th-TH"/>
        </w:rPr>
        <w:t xml:space="preserve">за </w:t>
      </w:r>
      <w:r w:rsidRPr="00E22B89">
        <w:rPr>
          <w:rFonts w:ascii="Times New Roman" w:hAnsi="Times New Roman"/>
          <w:sz w:val="24"/>
          <w:szCs w:val="24"/>
          <w:lang w:val="bg-BG" w:bidi="th-TH"/>
        </w:rPr>
        <w:t xml:space="preserve">обединяване на усилията на учители, родители, ученици и местните институции за превенция и противодействие на училищния тормоз. </w:t>
      </w:r>
    </w:p>
    <w:p w:rsidR="00E22B89" w:rsidRDefault="00D63A7D" w:rsidP="00381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>Училищната политика е разработена въз основа на „М</w:t>
      </w:r>
      <w:r w:rsidRPr="00D63A7D">
        <w:rPr>
          <w:rFonts w:ascii="Times New Roman" w:hAnsi="Times New Roman"/>
          <w:sz w:val="24"/>
          <w:szCs w:val="24"/>
          <w:lang w:val="bg-BG" w:bidi="th-TH"/>
        </w:rPr>
        <w:t>еханизъм за противодействие на училищния тормоз</w:t>
      </w:r>
      <w:r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Pr="00D63A7D">
        <w:rPr>
          <w:rFonts w:ascii="Times New Roman" w:hAnsi="Times New Roman"/>
          <w:sz w:val="24"/>
          <w:szCs w:val="24"/>
          <w:lang w:val="bg-BG" w:bidi="th-TH"/>
        </w:rPr>
        <w:t>между децата и учениците в училище</w:t>
      </w:r>
      <w:r>
        <w:rPr>
          <w:rFonts w:ascii="Times New Roman" w:hAnsi="Times New Roman"/>
          <w:sz w:val="24"/>
          <w:szCs w:val="24"/>
          <w:lang w:val="bg-BG" w:bidi="th-TH"/>
        </w:rPr>
        <w:t>“</w:t>
      </w:r>
      <w:r w:rsidR="003846DC">
        <w:rPr>
          <w:rFonts w:ascii="Times New Roman" w:hAnsi="Times New Roman"/>
          <w:sz w:val="24"/>
          <w:szCs w:val="24"/>
          <w:lang w:val="bg-BG" w:bidi="th-TH"/>
        </w:rPr>
        <w:t xml:space="preserve">, утвърден със </w:t>
      </w:r>
      <w:r w:rsidR="003846DC" w:rsidRPr="009A7DC1">
        <w:rPr>
          <w:rFonts w:ascii="Times New Roman" w:hAnsi="Times New Roman"/>
          <w:sz w:val="24"/>
          <w:szCs w:val="24"/>
          <w:lang w:val="ru-RU" w:bidi="th-TH"/>
        </w:rPr>
        <w:t xml:space="preserve">заповед  </w:t>
      </w:r>
      <w:r w:rsidR="00BD1EBD">
        <w:rPr>
          <w:rFonts w:ascii="Times New Roman" w:hAnsi="Times New Roman"/>
          <w:sz w:val="24"/>
          <w:szCs w:val="24"/>
          <w:lang w:val="bg-BG" w:bidi="th-TH"/>
        </w:rPr>
        <w:t>№</w:t>
      </w:r>
      <w:r w:rsidR="003846DC" w:rsidRPr="009A7DC1">
        <w:rPr>
          <w:rFonts w:ascii="Times New Roman" w:hAnsi="Times New Roman"/>
          <w:sz w:val="24"/>
          <w:szCs w:val="24"/>
          <w:lang w:val="ru-RU" w:bidi="th-TH"/>
        </w:rPr>
        <w:t xml:space="preserve">РД 09-611/18.05.2012г. и </w:t>
      </w:r>
      <w:r w:rsidR="00BD1EBD">
        <w:rPr>
          <w:rFonts w:ascii="Times New Roman" w:hAnsi="Times New Roman"/>
          <w:sz w:val="24"/>
          <w:szCs w:val="24"/>
          <w:lang w:val="bg-BG" w:bidi="th-TH"/>
        </w:rPr>
        <w:t>№</w:t>
      </w:r>
      <w:r w:rsidR="003846DC" w:rsidRPr="009A7DC1">
        <w:rPr>
          <w:rFonts w:ascii="Times New Roman" w:hAnsi="Times New Roman"/>
          <w:sz w:val="24"/>
          <w:szCs w:val="24"/>
          <w:lang w:val="ru-RU" w:bidi="th-TH"/>
        </w:rPr>
        <w:t>РД 09- 1871/ 18.12.2015г. на министъра на образованието и науката</w:t>
      </w:r>
      <w:r w:rsidR="00C972E3">
        <w:rPr>
          <w:rFonts w:ascii="Times New Roman" w:hAnsi="Times New Roman"/>
          <w:sz w:val="24"/>
          <w:szCs w:val="24"/>
          <w:lang w:val="bg-BG" w:bidi="th-TH"/>
        </w:rPr>
        <w:t>, Алгоритъм и приложенията към него.</w:t>
      </w:r>
    </w:p>
    <w:p w:rsidR="00907733" w:rsidRDefault="00907733" w:rsidP="00381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021A0F" w:rsidRDefault="00021A0F" w:rsidP="00381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B15BBD" w:rsidRDefault="00375D2A" w:rsidP="0037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 w:rsidRPr="00375D2A">
        <w:rPr>
          <w:rFonts w:ascii="Times New Roman" w:hAnsi="Times New Roman"/>
          <w:b/>
          <w:sz w:val="24"/>
          <w:szCs w:val="24"/>
          <w:lang w:val="bg-BG" w:bidi="th-TH"/>
        </w:rPr>
        <w:t xml:space="preserve">ІІ. </w:t>
      </w:r>
      <w:r w:rsidR="00966E43" w:rsidRPr="00375D2A">
        <w:rPr>
          <w:rFonts w:ascii="Times New Roman" w:hAnsi="Times New Roman"/>
          <w:b/>
          <w:sz w:val="24"/>
          <w:szCs w:val="24"/>
          <w:lang w:val="bg-BG" w:bidi="th-TH"/>
        </w:rPr>
        <w:t>ЩО Е НАСИЛИЕ И ТОРМОЗ. ВИДОВЕ.</w:t>
      </w:r>
      <w:r w:rsidR="00966E43">
        <w:rPr>
          <w:rFonts w:ascii="Times New Roman" w:hAnsi="Times New Roman"/>
          <w:b/>
          <w:sz w:val="24"/>
          <w:szCs w:val="24"/>
          <w:lang w:val="bg-BG" w:bidi="th-TH"/>
        </w:rPr>
        <w:t xml:space="preserve"> РАЗПОЗНАВАНЕ.</w:t>
      </w:r>
    </w:p>
    <w:p w:rsidR="00923790" w:rsidRPr="00375D2A" w:rsidRDefault="00923790" w:rsidP="00375D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</w:p>
    <w:p w:rsidR="005241EA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Тормозът в училище обхваща широк спектър от прояви. Това е явление със сериозни размери, което оставя дълготрайни последици върху психичното здраве и поведението както на децата, които търпят насилие, така и на онези, които го извършват или наблюдават. </w:t>
      </w:r>
    </w:p>
    <w:p w:rsidR="00D1001E" w:rsidRDefault="00D1001E" w:rsidP="00B15B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</w:p>
    <w:p w:rsidR="00B15BBD" w:rsidRPr="00F52858" w:rsidRDefault="00F52858" w:rsidP="00B15B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 w:rsidRPr="00F52858">
        <w:rPr>
          <w:rFonts w:ascii="Times New Roman" w:hAnsi="Times New Roman"/>
          <w:b/>
          <w:sz w:val="24"/>
          <w:szCs w:val="24"/>
          <w:lang w:val="bg-BG" w:bidi="th-TH"/>
        </w:rPr>
        <w:t>1.</w:t>
      </w:r>
      <w:r w:rsidR="00B15BBD" w:rsidRPr="00F52858">
        <w:rPr>
          <w:rFonts w:ascii="Times New Roman" w:hAnsi="Times New Roman"/>
          <w:b/>
          <w:sz w:val="24"/>
          <w:szCs w:val="24"/>
          <w:lang w:val="bg-BG" w:bidi="th-TH"/>
        </w:rPr>
        <w:t>Какво е насилие?</w:t>
      </w:r>
      <w:r w:rsidR="00311E61">
        <w:rPr>
          <w:rFonts w:ascii="Times New Roman" w:hAnsi="Times New Roman"/>
          <w:b/>
          <w:sz w:val="24"/>
          <w:szCs w:val="24"/>
          <w:lang w:val="bg-BG" w:bidi="th-TH"/>
        </w:rPr>
        <w:t xml:space="preserve"> Видове насилие.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13505B">
        <w:rPr>
          <w:rFonts w:ascii="Times New Roman" w:hAnsi="Times New Roman"/>
          <w:b/>
          <w:sz w:val="24"/>
          <w:szCs w:val="24"/>
          <w:lang w:val="bg-BG" w:bidi="th-TH"/>
        </w:rPr>
        <w:t>Физическо насилие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е „причиняване на телесна повреда, включително причиняване на болка или страдание, без разстройство на здравето”.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13505B">
        <w:rPr>
          <w:rFonts w:ascii="Times New Roman" w:hAnsi="Times New Roman"/>
          <w:b/>
          <w:sz w:val="24"/>
          <w:szCs w:val="24"/>
          <w:lang w:val="bg-BG" w:bidi="th-TH"/>
        </w:rPr>
        <w:t>Психическо насилие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„са всички действия, които могат да имат вредно въздействие върху психичното здраве и развитие на детето, като подценяване, подигравателно отношение, заплаха, дискриминация, отхвърляне или други форми на отрицателно отношение, както и неспособността на родителя, настойника, попечителя или на лицето, което полага грижи за детето, да осигури подходяща подкрепяща среда”.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13505B">
        <w:rPr>
          <w:rFonts w:ascii="Times New Roman" w:hAnsi="Times New Roman"/>
          <w:b/>
          <w:sz w:val="24"/>
          <w:szCs w:val="24"/>
          <w:lang w:val="bg-BG" w:bidi="th-TH"/>
        </w:rPr>
        <w:t>Сексуално насилие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и злоупотреба над дете според определението на СЗО е „участието на дете в сексуални действия, които той или тя не разбира напълно и за които не е в състояние да даде информирано съгласие, или за които детето не е подготвено от гледна точка на развитието си и не може да даде съгласие, или които са в нарушение на законите или социалните табута на обществото”.</w:t>
      </w:r>
    </w:p>
    <w:p w:rsidR="00F52858" w:rsidRDefault="00F52858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bg-BG" w:bidi="th-TH"/>
        </w:rPr>
      </w:pPr>
    </w:p>
    <w:p w:rsidR="00F52858" w:rsidRPr="00F52858" w:rsidRDefault="00F52858" w:rsidP="00B15B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 w:rsidRPr="00F52858">
        <w:rPr>
          <w:rFonts w:ascii="Times New Roman" w:hAnsi="Times New Roman"/>
          <w:b/>
          <w:sz w:val="24"/>
          <w:szCs w:val="24"/>
          <w:lang w:val="bg-BG" w:bidi="th-TH"/>
        </w:rPr>
        <w:t>2.Какво е тормоз?</w:t>
      </w:r>
    </w:p>
    <w:p w:rsid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CD4C3F">
        <w:rPr>
          <w:rFonts w:ascii="Times New Roman" w:hAnsi="Times New Roman"/>
          <w:sz w:val="24"/>
          <w:szCs w:val="24"/>
          <w:u w:val="single"/>
          <w:lang w:val="bg-BG" w:bidi="th-TH"/>
        </w:rPr>
        <w:t xml:space="preserve">Тормозът спада към </w:t>
      </w:r>
      <w:r w:rsidRPr="00944447">
        <w:rPr>
          <w:rFonts w:ascii="Times New Roman" w:hAnsi="Times New Roman"/>
          <w:sz w:val="24"/>
          <w:szCs w:val="24"/>
          <w:u w:val="single"/>
          <w:lang w:val="bg-BG" w:bidi="th-TH"/>
        </w:rPr>
        <w:t>насилието над дете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и се третира с мерките на Закона за закрила на детето. Според чл. 7, ал. 1 и 2 от Закона за закрила на детето, всяко дете има право на закрила от насилие и всеки, на когото стане известно за дете, преживяло насилие, е длъжен да сигнализира органите по закрила. </w:t>
      </w:r>
    </w:p>
    <w:p w:rsidR="00531807" w:rsidRPr="00A7017E" w:rsidRDefault="00B15BBD" w:rsidP="00A701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r-FR" w:bidi="th-TH"/>
        </w:rPr>
      </w:pPr>
      <w:r w:rsidRPr="00F52858">
        <w:rPr>
          <w:rFonts w:ascii="Times New Roman" w:hAnsi="Times New Roman"/>
          <w:sz w:val="24"/>
          <w:szCs w:val="24"/>
          <w:lang w:val="bg-BG" w:bidi="th-TH"/>
        </w:rPr>
        <w:t>Тормозът между връстници се разглежда от м</w:t>
      </w:r>
      <w:r w:rsidR="007C0067">
        <w:rPr>
          <w:rFonts w:ascii="Times New Roman" w:hAnsi="Times New Roman"/>
          <w:sz w:val="24"/>
          <w:szCs w:val="24"/>
          <w:lang w:val="bg-BG" w:bidi="th-TH"/>
        </w:rPr>
        <w:t>ного автори като групов феномен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.  Случаите на насилие се извършват в групова среда, в присъствието на други връстници и в отсъствието на възрастни. Дан Олвеус (Olweus, 1993) определя тормоза като сбор от съзнателни негативни постъпки, които са дълготрайни, насочени към един и същ ученик от страна на един ученик или група. </w:t>
      </w:r>
      <w:r w:rsidR="001B1C4A" w:rsidRPr="00B15BBD">
        <w:rPr>
          <w:rFonts w:ascii="Times New Roman" w:hAnsi="Times New Roman"/>
          <w:sz w:val="24"/>
          <w:szCs w:val="24"/>
          <w:lang w:val="bg-BG" w:bidi="th-TH"/>
        </w:rPr>
        <w:t xml:space="preserve">Тормозът, независимо от това как се упражнява, е деструктивен и опасен вид насилие. </w:t>
      </w:r>
    </w:p>
    <w:p w:rsidR="00531807" w:rsidRPr="00B15BBD" w:rsidRDefault="00531807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B15BBD" w:rsidRPr="00776E45" w:rsidRDefault="00776E45" w:rsidP="00B15B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 w:rsidRPr="00776E45">
        <w:rPr>
          <w:rFonts w:ascii="Times New Roman" w:hAnsi="Times New Roman"/>
          <w:b/>
          <w:sz w:val="24"/>
          <w:szCs w:val="24"/>
          <w:lang w:val="bg-BG" w:bidi="th-TH"/>
        </w:rPr>
        <w:t>3.</w:t>
      </w:r>
      <w:r w:rsidR="00695DAE" w:rsidRPr="00776E45">
        <w:rPr>
          <w:rFonts w:ascii="Times New Roman" w:hAnsi="Times New Roman"/>
          <w:b/>
          <w:sz w:val="24"/>
          <w:szCs w:val="24"/>
          <w:lang w:val="bg-BG" w:bidi="th-TH"/>
        </w:rPr>
        <w:t>Характеристика на тормоза</w:t>
      </w:r>
      <w:r w:rsidR="00B15BBD" w:rsidRPr="00776E45">
        <w:rPr>
          <w:rFonts w:ascii="Times New Roman" w:hAnsi="Times New Roman"/>
          <w:b/>
          <w:sz w:val="24"/>
          <w:szCs w:val="24"/>
          <w:lang w:val="bg-BG" w:bidi="th-TH"/>
        </w:rPr>
        <w:t>:</w:t>
      </w:r>
    </w:p>
    <w:p w:rsidR="00B15BBD" w:rsidRPr="00B15BBD" w:rsidRDefault="00A809F0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>1.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>злонамерена проява, която има за цел да нарани или унижи дете;</w:t>
      </w:r>
    </w:p>
    <w:p w:rsidR="00B15BBD" w:rsidRPr="00B15BBD" w:rsidRDefault="00A809F0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>2.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>извършва се от позиция на силата, като едната страна използва доминиращата си позиция, за да нарани другата физически или психически, да я унизи или изолира от социалния живот;</w:t>
      </w:r>
    </w:p>
    <w:p w:rsidR="00B15BBD" w:rsidRPr="00B15BBD" w:rsidRDefault="00A809F0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>3.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>повтаря се многократно във времето, а не е еднократен и изолиран акт на агресия.</w:t>
      </w:r>
    </w:p>
    <w:p w:rsidR="009D3F04" w:rsidRDefault="009D3F04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B15BBD" w:rsidRPr="00776E45" w:rsidRDefault="00776E45" w:rsidP="00B15B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>
        <w:rPr>
          <w:rFonts w:ascii="Times New Roman" w:hAnsi="Times New Roman"/>
          <w:b/>
          <w:sz w:val="24"/>
          <w:szCs w:val="24"/>
          <w:lang w:val="bg-BG" w:bidi="th-TH"/>
        </w:rPr>
        <w:t>4.</w:t>
      </w:r>
      <w:r w:rsidR="00787593" w:rsidRPr="00776E45">
        <w:rPr>
          <w:rFonts w:ascii="Times New Roman" w:hAnsi="Times New Roman"/>
          <w:b/>
          <w:sz w:val="24"/>
          <w:szCs w:val="24"/>
          <w:lang w:val="bg-BG" w:bidi="th-TH"/>
        </w:rPr>
        <w:t>Основните групи тормоз са</w:t>
      </w:r>
      <w:r w:rsidR="00B15BBD" w:rsidRPr="00776E45">
        <w:rPr>
          <w:rFonts w:ascii="Times New Roman" w:hAnsi="Times New Roman"/>
          <w:b/>
          <w:sz w:val="24"/>
          <w:szCs w:val="24"/>
          <w:lang w:val="bg-BG" w:bidi="th-TH"/>
        </w:rPr>
        <w:t>: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5C54D4">
        <w:rPr>
          <w:rFonts w:ascii="Times New Roman" w:hAnsi="Times New Roman"/>
          <w:b/>
          <w:sz w:val="24"/>
          <w:szCs w:val="24"/>
          <w:lang w:val="bg-BG" w:bidi="th-TH"/>
        </w:rPr>
        <w:t>Физически тормоз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– например, блъскане, щипане, разрушаване, удряне, нанасяне на болка, спъване, затваряне в някое помещение;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5C54D4">
        <w:rPr>
          <w:rFonts w:ascii="Times New Roman" w:hAnsi="Times New Roman"/>
          <w:b/>
          <w:sz w:val="24"/>
          <w:szCs w:val="24"/>
          <w:lang w:val="bg-BG" w:bidi="th-TH"/>
        </w:rPr>
        <w:t>Вербален тормоз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– словесни изрази, които имат за цел унижат и оскърбят детето на база раса, пол, религия, сексуалност, увреждане или друго, с което се подчертава различие от останалите. Включва подмятания, подигравки, унижение, заплахи, обиди;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5C54D4">
        <w:rPr>
          <w:rFonts w:ascii="Times New Roman" w:hAnsi="Times New Roman"/>
          <w:b/>
          <w:sz w:val="24"/>
          <w:szCs w:val="24"/>
          <w:lang w:val="bg-BG" w:bidi="th-TH"/>
        </w:rPr>
        <w:t>Психически тормоз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– например, подмятане, подиграване, закачане, омаловажаване, заплахи, изнудване, повреждане на имущество, кражба и хвърляне на вещи, заплашителни погледи, неприятелско следене;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5C54D4">
        <w:rPr>
          <w:rFonts w:ascii="Times New Roman" w:hAnsi="Times New Roman"/>
          <w:b/>
          <w:sz w:val="24"/>
          <w:szCs w:val="24"/>
          <w:lang w:val="bg-BG" w:bidi="th-TH"/>
        </w:rPr>
        <w:t>Социален тормоз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– например, избягване, игнориране, изключване от дейността, одумване и разпространение на злобни слухове, натиск върху другите да не влизат в приятелски отношения с децата, обект на тормоз, изолиране;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0C6DF8">
        <w:rPr>
          <w:rFonts w:ascii="Times New Roman" w:hAnsi="Times New Roman"/>
          <w:b/>
          <w:sz w:val="24"/>
          <w:szCs w:val="24"/>
          <w:lang w:val="bg-BG" w:bidi="th-TH"/>
        </w:rPr>
        <w:t>Сексуален тормоз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– представлява всяка форма на нежелано словесно, несловесно или физическо поведение със сексуален характер, имащо за цел или водещо до накърняване на достойнството на лицето, и по-специално създаване на смущаваща, враждебна, деградираща (принизяваща), унизителна или обидна обстановка. Включва измислянето на сексуализирани прякори или имена, коментари за външността на някой и подигравки със сексуално значение, неподходящо докосване, бележки и надписи със сексуално съдържание и т.н. до по-екстремни форми на нападане и насилие.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Тормозът може да се случва както във физическата среда, така и във виртуалната среда </w:t>
      </w:r>
      <w:r w:rsidRPr="005D060A">
        <w:rPr>
          <w:rFonts w:ascii="Times New Roman" w:hAnsi="Times New Roman"/>
          <w:b/>
          <w:sz w:val="24"/>
          <w:szCs w:val="24"/>
          <w:lang w:val="bg-BG" w:bidi="th-TH"/>
        </w:rPr>
        <w:t>(кибертормоз</w:t>
      </w:r>
      <w:r w:rsidR="00F60922">
        <w:rPr>
          <w:rFonts w:ascii="Times New Roman" w:hAnsi="Times New Roman"/>
          <w:sz w:val="24"/>
          <w:szCs w:val="24"/>
          <w:lang w:val="bg-BG" w:bidi="th-TH"/>
        </w:rPr>
        <w:t xml:space="preserve">) - 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>чрез интернет или мобилен телефон. Тук спада разпространяването на: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- обидни, заплашителни и подигравателни текстови съобщения по мобилен телефон, електронните средства за комуникация или в социалните мрежи; 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- разпространяване на материали, които уронват достойнството на детето или го унижават: снимането на детето с мобилен телефон и свободното разпространяване на снимки или видеозапис в интернет или по други канали без негово съгласие, кражба на самоличност, разпространение на слухове в социалните мрежи др. </w:t>
      </w:r>
    </w:p>
    <w:p w:rsidR="009C623A" w:rsidRDefault="009C623A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9C623A" w:rsidRPr="00F858BA" w:rsidRDefault="00F858BA" w:rsidP="00B15B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 w:rsidRPr="00F858BA">
        <w:rPr>
          <w:rFonts w:ascii="Times New Roman" w:hAnsi="Times New Roman"/>
          <w:b/>
          <w:sz w:val="24"/>
          <w:szCs w:val="24"/>
          <w:lang w:val="bg-BG" w:bidi="th-TH"/>
        </w:rPr>
        <w:t>5.</w:t>
      </w:r>
      <w:r w:rsidR="009C623A" w:rsidRPr="00F858BA">
        <w:rPr>
          <w:rFonts w:ascii="Times New Roman" w:hAnsi="Times New Roman"/>
          <w:b/>
          <w:sz w:val="24"/>
          <w:szCs w:val="24"/>
          <w:lang w:val="bg-BG" w:bidi="th-TH"/>
        </w:rPr>
        <w:t>Разпознаване на тормоза</w:t>
      </w:r>
      <w:r w:rsidR="00B64367">
        <w:rPr>
          <w:rFonts w:ascii="Times New Roman" w:hAnsi="Times New Roman"/>
          <w:b/>
          <w:sz w:val="24"/>
          <w:szCs w:val="24"/>
          <w:lang w:val="bg-BG" w:bidi="th-TH"/>
        </w:rPr>
        <w:t xml:space="preserve"> и насилието</w:t>
      </w:r>
      <w:r w:rsidR="009C623A" w:rsidRPr="00F858BA">
        <w:rPr>
          <w:rFonts w:ascii="Times New Roman" w:hAnsi="Times New Roman"/>
          <w:b/>
          <w:sz w:val="24"/>
          <w:szCs w:val="24"/>
          <w:lang w:val="bg-BG" w:bidi="th-TH"/>
        </w:rPr>
        <w:t>:</w:t>
      </w:r>
    </w:p>
    <w:p w:rsidR="00B15BBD" w:rsidRPr="00B15BBD" w:rsidRDefault="006402AC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А/ 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 xml:space="preserve">Един от признаците, че дете може би е жертва на </w:t>
      </w:r>
      <w:r w:rsidR="00B15BBD" w:rsidRPr="00AA5A40">
        <w:rPr>
          <w:rFonts w:ascii="Times New Roman" w:hAnsi="Times New Roman"/>
          <w:sz w:val="24"/>
          <w:szCs w:val="24"/>
          <w:u w:val="single"/>
          <w:lang w:val="bg-BG" w:bidi="th-TH"/>
        </w:rPr>
        <w:t>кибертормоз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>, е рязката смяна на настроението и поведението му при използване на интернет или при получаване на обаждане по мобилен телефон – например детето става мълчаливо и боязливо.</w:t>
      </w:r>
    </w:p>
    <w:p w:rsidR="001B1C4A" w:rsidRDefault="001B1C4A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B15BBD" w:rsidRPr="00B15BBD" w:rsidRDefault="006402AC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Б/ 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 xml:space="preserve">Разпознаването на </w:t>
      </w:r>
      <w:r w:rsidR="00B15BBD" w:rsidRPr="00AA5A40">
        <w:rPr>
          <w:rFonts w:ascii="Times New Roman" w:hAnsi="Times New Roman"/>
          <w:sz w:val="24"/>
          <w:szCs w:val="24"/>
          <w:u w:val="single"/>
          <w:lang w:val="bg-BG" w:bidi="th-TH"/>
        </w:rPr>
        <w:t>физическото насилие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 xml:space="preserve"> включва следните физически и поведенчески показатели: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различни по вид и цвят натъртвания, включително синини, постоянни или чести червени петна, включително от пръсти, насинени очи, следи от ухапване;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неправдоподобни или объркани обяснения за травмите, включително едносрични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отговори;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безпокойство и крайности в поведението - от агресивност до пасивност;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лоша представа за себе си - децата смятат, че са заслужили насилието;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прекалена отстъпчивост на детето и оставяне без протест да се прави каквото и да било с него;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влошаване на здравословното състояние, което включва прилошавания, главоболие, отпадналост;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влошаване на успеха от обучението и чести отсъствия от училище;</w:t>
      </w:r>
    </w:p>
    <w:p w:rsid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- чести отсъствия от определени </w:t>
      </w:r>
      <w:r w:rsidR="00CD787D">
        <w:rPr>
          <w:rFonts w:ascii="Times New Roman" w:hAnsi="Times New Roman"/>
          <w:sz w:val="24"/>
          <w:szCs w:val="24"/>
          <w:lang w:val="bg-BG" w:bidi="th-TH"/>
        </w:rPr>
        <w:t>учебни часове</w:t>
      </w:r>
      <w:r w:rsidRPr="00B15BBD">
        <w:rPr>
          <w:rFonts w:ascii="Times New Roman" w:hAnsi="Times New Roman"/>
          <w:sz w:val="24"/>
          <w:szCs w:val="24"/>
          <w:lang w:val="bg-BG" w:bidi="th-TH"/>
        </w:rPr>
        <w:t>;</w:t>
      </w:r>
    </w:p>
    <w:p w:rsidR="00470B87" w:rsidRPr="00B15BBD" w:rsidRDefault="00470B87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B15BBD" w:rsidRPr="00B15BBD" w:rsidRDefault="006402AC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В/ 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 xml:space="preserve">Разпознаването на </w:t>
      </w:r>
      <w:r w:rsidR="00B15BBD" w:rsidRPr="00BD1B78">
        <w:rPr>
          <w:rFonts w:ascii="Times New Roman" w:hAnsi="Times New Roman"/>
          <w:sz w:val="24"/>
          <w:szCs w:val="24"/>
          <w:u w:val="single"/>
          <w:lang w:val="bg-BG" w:bidi="th-TH"/>
        </w:rPr>
        <w:t>психическото насилие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 xml:space="preserve"> включва следните физически и поведенчески показатели: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детето може да стане затворено и изолирано, да не желае да контактува с връстниците си;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агресивно поведение и/или поведение, насочено към привличане на вниманието, упорито непослушание, самонараняване;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внезапни избухвания, които са необичайни за възрастта или за нивото на развитие на детето;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бягане и криене, включително зачестили бягства от училище;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загуба на доверие, неучастие в общите занимания в училище, ниска самооценка;</w:t>
      </w:r>
    </w:p>
    <w:p w:rsidR="00B15BBD" w:rsidRP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>- употреба на алкохол, медикаменти, самозанемаряване (постоянно обличане на едни същи дрехи или отказ да сресва косата си);</w:t>
      </w:r>
    </w:p>
    <w:p w:rsidR="00B15BBD" w:rsidRDefault="00B15BBD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B15BBD">
        <w:rPr>
          <w:rFonts w:ascii="Times New Roman" w:hAnsi="Times New Roman"/>
          <w:sz w:val="24"/>
          <w:szCs w:val="24"/>
          <w:lang w:val="bg-BG" w:bidi="th-TH"/>
        </w:rPr>
        <w:t xml:space="preserve">  - психосоматични симптоми.</w:t>
      </w:r>
    </w:p>
    <w:p w:rsidR="00470B87" w:rsidRPr="00B15BBD" w:rsidRDefault="00470B87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B15BBD" w:rsidRDefault="006402AC" w:rsidP="00B15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Г/ 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 xml:space="preserve">Разпознаването на </w:t>
      </w:r>
      <w:r w:rsidR="00B15BBD" w:rsidRPr="00865416">
        <w:rPr>
          <w:rFonts w:ascii="Times New Roman" w:hAnsi="Times New Roman"/>
          <w:sz w:val="24"/>
          <w:szCs w:val="24"/>
          <w:u w:val="single"/>
          <w:lang w:val="bg-BG" w:bidi="th-TH"/>
        </w:rPr>
        <w:t>сексуалното насилие</w:t>
      </w:r>
      <w:r w:rsidR="00B15BBD" w:rsidRPr="00B15BBD">
        <w:rPr>
          <w:rFonts w:ascii="Times New Roman" w:hAnsi="Times New Roman"/>
          <w:sz w:val="24"/>
          <w:szCs w:val="24"/>
          <w:lang w:val="bg-BG" w:bidi="th-TH"/>
        </w:rPr>
        <w:t xml:space="preserve"> включва както изброената по-горе симптоматика, така и различни прояви на сексуализирано поведение (имитация на сексуален акт, разголване, използване на език, свързан със сексуални действия и т.н., които са нехарактерни за съответната възрастова група деца).</w:t>
      </w:r>
    </w:p>
    <w:p w:rsidR="00B15BBD" w:rsidRPr="00A7017E" w:rsidRDefault="00B15BBD" w:rsidP="00A70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r-FR" w:bidi="th-TH"/>
        </w:rPr>
      </w:pPr>
    </w:p>
    <w:p w:rsidR="00F63E6B" w:rsidRDefault="00F63E6B" w:rsidP="00381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B151E4" w:rsidRDefault="00B151E4" w:rsidP="00381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F63E6B" w:rsidRPr="005E1C75" w:rsidRDefault="00A079F5" w:rsidP="00F23B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F63E6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57597">
        <w:rPr>
          <w:rFonts w:ascii="Times New Roman" w:hAnsi="Times New Roman"/>
          <w:b/>
          <w:sz w:val="24"/>
          <w:szCs w:val="24"/>
          <w:lang w:val="bg-BG"/>
        </w:rPr>
        <w:t xml:space="preserve">РЕАЛИЗИРАНЕ НА </w:t>
      </w:r>
      <w:r w:rsidR="00D57597" w:rsidRPr="005E1C75">
        <w:rPr>
          <w:rFonts w:ascii="Times New Roman" w:hAnsi="Times New Roman"/>
          <w:b/>
          <w:sz w:val="24"/>
          <w:szCs w:val="24"/>
          <w:lang w:val="bg-BG"/>
        </w:rPr>
        <w:t xml:space="preserve">УЧИЛИЩНАТА ПОЛИТИКА </w:t>
      </w:r>
      <w:r w:rsidR="00D57597">
        <w:rPr>
          <w:rFonts w:ascii="Times New Roman" w:hAnsi="Times New Roman"/>
          <w:b/>
          <w:sz w:val="24"/>
          <w:szCs w:val="24"/>
          <w:lang w:val="bg-BG"/>
        </w:rPr>
        <w:t xml:space="preserve">ЗА ПРОТИВОДЕЙСТВИЕ НА УЧИЛИЩНИЯ ТОРМОЗ </w:t>
      </w:r>
      <w:r w:rsidR="00D57597" w:rsidRPr="005E1C75">
        <w:rPr>
          <w:rFonts w:ascii="Times New Roman" w:hAnsi="Times New Roman"/>
          <w:b/>
          <w:sz w:val="24"/>
          <w:szCs w:val="24"/>
          <w:lang w:val="bg-BG"/>
        </w:rPr>
        <w:t>НА РА</w:t>
      </w:r>
      <w:r w:rsidR="00D57597">
        <w:rPr>
          <w:rFonts w:ascii="Times New Roman" w:hAnsi="Times New Roman"/>
          <w:b/>
          <w:sz w:val="24"/>
          <w:szCs w:val="24"/>
          <w:lang w:val="bg-BG"/>
        </w:rPr>
        <w:t>ВНИЩЕ УЧИЛИЩЕ И НА РАВНИЩЕ КЛАС. О</w:t>
      </w:r>
      <w:r w:rsidR="00D57597" w:rsidRPr="005E1C75">
        <w:rPr>
          <w:rFonts w:ascii="Times New Roman" w:hAnsi="Times New Roman"/>
          <w:b/>
          <w:sz w:val="24"/>
          <w:szCs w:val="24"/>
          <w:lang w:val="bg-BG"/>
        </w:rPr>
        <w:t>СЪЩЕСТВЯВА</w:t>
      </w:r>
      <w:r w:rsidR="00D57597">
        <w:rPr>
          <w:rFonts w:ascii="Times New Roman" w:hAnsi="Times New Roman"/>
          <w:b/>
          <w:sz w:val="24"/>
          <w:szCs w:val="24"/>
          <w:lang w:val="bg-BG"/>
        </w:rPr>
        <w:t>НЕ НА</w:t>
      </w:r>
      <w:r w:rsidR="00D57597" w:rsidRPr="005E1C75">
        <w:rPr>
          <w:rFonts w:ascii="Times New Roman" w:hAnsi="Times New Roman"/>
          <w:b/>
          <w:sz w:val="24"/>
          <w:szCs w:val="24"/>
          <w:lang w:val="bg-BG"/>
        </w:rPr>
        <w:t xml:space="preserve"> ДЕЙНОСТИ ПО ПРЕВЕНЦИЯ И ИНТЕРВ</w:t>
      </w:r>
      <w:r w:rsidR="00D57597">
        <w:rPr>
          <w:rFonts w:ascii="Times New Roman" w:hAnsi="Times New Roman"/>
          <w:b/>
          <w:sz w:val="24"/>
          <w:szCs w:val="24"/>
          <w:lang w:val="bg-BG"/>
        </w:rPr>
        <w:t>ЕНЦИЯ (РЕАКЦИЯ).</w:t>
      </w:r>
    </w:p>
    <w:p w:rsidR="00F63E6B" w:rsidRDefault="00F63E6B" w:rsidP="00F23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C5792C" w:rsidRPr="0081687B" w:rsidRDefault="00C5792C" w:rsidP="008168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0F78C3" w:rsidRDefault="0081687B" w:rsidP="00763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81687B">
        <w:rPr>
          <w:rFonts w:ascii="Times New Roman" w:hAnsi="Times New Roman"/>
          <w:sz w:val="24"/>
          <w:szCs w:val="24"/>
          <w:lang w:val="bg-BG" w:bidi="th-TH"/>
        </w:rPr>
        <w:t xml:space="preserve">            </w:t>
      </w:r>
    </w:p>
    <w:p w:rsidR="00707753" w:rsidRPr="00C03FBB" w:rsidRDefault="00707753" w:rsidP="00A079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r-FR" w:bidi="th-TH"/>
        </w:rPr>
      </w:pPr>
      <w:r w:rsidRPr="00707753">
        <w:rPr>
          <w:rFonts w:ascii="Times New Roman" w:hAnsi="Times New Roman"/>
          <w:b/>
          <w:sz w:val="24"/>
          <w:szCs w:val="24"/>
          <w:lang w:val="bg-BG" w:bidi="th-TH"/>
        </w:rPr>
        <w:t>Разработване и въвеждане на система за предотвратяване</w:t>
      </w:r>
      <w:r w:rsidR="00C03FBB">
        <w:rPr>
          <w:rFonts w:ascii="Times New Roman" w:hAnsi="Times New Roman"/>
          <w:b/>
          <w:sz w:val="24"/>
          <w:szCs w:val="24"/>
          <w:lang w:val="bg-BG" w:bidi="th-TH"/>
        </w:rPr>
        <w:t xml:space="preserve"> и противодействие на тормо</w:t>
      </w:r>
      <w:r w:rsidR="00C03FBB">
        <w:rPr>
          <w:rFonts w:ascii="Times New Roman" w:hAnsi="Times New Roman"/>
          <w:b/>
          <w:sz w:val="24"/>
          <w:szCs w:val="24"/>
          <w:lang w:val="br-FR" w:bidi="th-TH"/>
        </w:rPr>
        <w:t>за в Четвърто основно училище “Иван Вазов”</w:t>
      </w:r>
    </w:p>
    <w:p w:rsidR="00707753" w:rsidRPr="00CC3048" w:rsidRDefault="00C03FBB" w:rsidP="007077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bg-BG" w:bidi="th-TH"/>
        </w:rPr>
      </w:pPr>
      <w:r>
        <w:rPr>
          <w:rFonts w:ascii="Times New Roman" w:hAnsi="Times New Roman"/>
          <w:b/>
          <w:sz w:val="24"/>
          <w:szCs w:val="24"/>
          <w:lang w:val="br-FR" w:bidi="th-TH"/>
        </w:rPr>
        <w:t>1</w:t>
      </w:r>
      <w:r w:rsidR="00707753" w:rsidRPr="00CC3048">
        <w:rPr>
          <w:rFonts w:ascii="Times New Roman" w:hAnsi="Times New Roman"/>
          <w:b/>
          <w:sz w:val="24"/>
          <w:szCs w:val="24"/>
          <w:lang w:val="bg-BG" w:bidi="th-TH"/>
        </w:rPr>
        <w:t>.</w:t>
      </w:r>
      <w:r w:rsidR="00707753" w:rsidRPr="00CC3048">
        <w:rPr>
          <w:rFonts w:ascii="Times New Roman" w:hAnsi="Times New Roman"/>
          <w:b/>
          <w:sz w:val="24"/>
          <w:szCs w:val="24"/>
          <w:u w:val="single"/>
          <w:lang w:val="bg-BG" w:bidi="th-TH"/>
        </w:rPr>
        <w:t xml:space="preserve"> Дейности на равнище училище</w:t>
      </w:r>
      <w:r w:rsidR="00871B16" w:rsidRPr="00CC3048">
        <w:rPr>
          <w:rFonts w:ascii="Times New Roman" w:hAnsi="Times New Roman"/>
          <w:b/>
          <w:sz w:val="24"/>
          <w:szCs w:val="24"/>
          <w:u w:val="single"/>
          <w:lang w:val="bg-BG" w:bidi="th-TH"/>
        </w:rPr>
        <w:t>:</w:t>
      </w:r>
    </w:p>
    <w:p w:rsidR="00282962" w:rsidRDefault="00282962" w:rsidP="00871B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</w:p>
    <w:p w:rsidR="00871B16" w:rsidRPr="00F021C2" w:rsidRDefault="002A63E1" w:rsidP="00871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412BF4">
        <w:rPr>
          <w:rFonts w:ascii="Times New Roman" w:hAnsi="Times New Roman"/>
          <w:b/>
          <w:sz w:val="24"/>
          <w:szCs w:val="24"/>
          <w:lang w:val="bg-BG" w:bidi="th-TH"/>
        </w:rPr>
        <w:t>А/</w:t>
      </w:r>
      <w:r w:rsidRPr="00753E73">
        <w:rPr>
          <w:rFonts w:ascii="Times New Roman" w:hAnsi="Times New Roman"/>
          <w:b/>
          <w:sz w:val="24"/>
          <w:szCs w:val="24"/>
          <w:lang w:val="bg-BG" w:bidi="th-TH"/>
        </w:rPr>
        <w:t xml:space="preserve"> </w:t>
      </w:r>
      <w:r w:rsidR="008E788C" w:rsidRPr="002A63E1">
        <w:rPr>
          <w:rFonts w:ascii="Times New Roman" w:hAnsi="Times New Roman"/>
          <w:b/>
          <w:sz w:val="24"/>
          <w:szCs w:val="24"/>
          <w:u w:val="single"/>
          <w:lang w:val="bg-BG" w:bidi="th-TH"/>
        </w:rPr>
        <w:t>Превенция на тормоза на ниво училище включва следните дейности:</w:t>
      </w:r>
      <w:r w:rsidR="00871B16" w:rsidRPr="00871B16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871B16" w:rsidRPr="00F021C2">
        <w:rPr>
          <w:rFonts w:ascii="Times New Roman" w:hAnsi="Times New Roman"/>
          <w:sz w:val="24"/>
          <w:szCs w:val="24"/>
          <w:lang w:val="bg-BG" w:bidi="th-TH"/>
        </w:rPr>
        <w:t>оценка на проблема, създаване на координационен съвет, изготвяне на план за противодействие на училищния тормоз и създаване на единни училищни правила.</w:t>
      </w:r>
    </w:p>
    <w:p w:rsidR="00C21985" w:rsidRPr="00B3088C" w:rsidRDefault="00C21985" w:rsidP="000F7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bg-BG" w:bidi="th-TH"/>
        </w:rPr>
      </w:pPr>
    </w:p>
    <w:p w:rsidR="003B08D0" w:rsidRPr="00C21985" w:rsidRDefault="003B08D0" w:rsidP="00DC4363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 w:bidi="th-TH"/>
        </w:rPr>
      </w:pPr>
      <w:r w:rsidRPr="00C21985">
        <w:rPr>
          <w:rFonts w:ascii="Times New Roman" w:hAnsi="Times New Roman"/>
          <w:b/>
          <w:i/>
          <w:sz w:val="24"/>
          <w:szCs w:val="24"/>
          <w:lang w:val="bg-BG" w:bidi="th-TH"/>
        </w:rPr>
        <w:t xml:space="preserve">Оценка </w:t>
      </w:r>
      <w:r w:rsidR="007C1BB6" w:rsidRPr="00C21985">
        <w:rPr>
          <w:rFonts w:ascii="Times New Roman" w:hAnsi="Times New Roman"/>
          <w:b/>
          <w:i/>
          <w:sz w:val="24"/>
          <w:szCs w:val="24"/>
          <w:lang w:val="bg-BG" w:bidi="th-TH"/>
        </w:rPr>
        <w:t xml:space="preserve">и анализ </w:t>
      </w:r>
      <w:r w:rsidRPr="00C21985">
        <w:rPr>
          <w:rFonts w:ascii="Times New Roman" w:hAnsi="Times New Roman"/>
          <w:b/>
          <w:i/>
          <w:sz w:val="24"/>
          <w:szCs w:val="24"/>
          <w:lang w:val="bg-BG" w:bidi="th-TH"/>
        </w:rPr>
        <w:t>на проблема</w:t>
      </w:r>
      <w:r w:rsidR="003F2205" w:rsidRPr="00C21985">
        <w:rPr>
          <w:rFonts w:ascii="Times New Roman" w:hAnsi="Times New Roman"/>
          <w:b/>
          <w:i/>
          <w:sz w:val="24"/>
          <w:szCs w:val="24"/>
          <w:lang w:val="bg-BG" w:bidi="th-TH"/>
        </w:rPr>
        <w:t xml:space="preserve"> </w:t>
      </w:r>
    </w:p>
    <w:p w:rsidR="00A3184C" w:rsidRPr="003B08D0" w:rsidRDefault="00F36E62" w:rsidP="00A31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3B08D0">
        <w:rPr>
          <w:rFonts w:ascii="Times New Roman" w:hAnsi="Times New Roman"/>
          <w:sz w:val="24"/>
          <w:szCs w:val="24"/>
          <w:lang w:val="bg-BG" w:bidi="th-TH"/>
        </w:rPr>
        <w:t xml:space="preserve">Оценката </w:t>
      </w:r>
      <w:r w:rsidR="00A12706">
        <w:rPr>
          <w:rFonts w:ascii="Times New Roman" w:hAnsi="Times New Roman"/>
          <w:sz w:val="24"/>
          <w:szCs w:val="24"/>
          <w:lang w:val="bg-BG" w:bidi="th-TH"/>
        </w:rPr>
        <w:t xml:space="preserve">в </w:t>
      </w:r>
      <w:r w:rsidR="00C03FBB">
        <w:rPr>
          <w:rFonts w:ascii="Times New Roman" w:hAnsi="Times New Roman"/>
          <w:sz w:val="24"/>
          <w:szCs w:val="24"/>
          <w:lang w:val="br-FR" w:bidi="th-TH"/>
        </w:rPr>
        <w:t>училището</w:t>
      </w:r>
      <w:r w:rsidR="00A12706" w:rsidRPr="0081687B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Pr="003B08D0">
        <w:rPr>
          <w:rFonts w:ascii="Times New Roman" w:hAnsi="Times New Roman"/>
          <w:sz w:val="24"/>
          <w:szCs w:val="24"/>
          <w:lang w:val="bg-BG" w:bidi="th-TH"/>
        </w:rPr>
        <w:t>се извършва в начал</w:t>
      </w:r>
      <w:r w:rsidR="00A3184C">
        <w:rPr>
          <w:rFonts w:ascii="Times New Roman" w:hAnsi="Times New Roman"/>
          <w:sz w:val="24"/>
          <w:szCs w:val="24"/>
          <w:lang w:val="bg-BG" w:bidi="th-TH"/>
        </w:rPr>
        <w:t xml:space="preserve">ото и в края на учебната година </w:t>
      </w:r>
    </w:p>
    <w:p w:rsidR="00F63864" w:rsidRDefault="00DC4363" w:rsidP="00F638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DC4363">
        <w:rPr>
          <w:rFonts w:ascii="Times New Roman" w:hAnsi="Times New Roman"/>
          <w:sz w:val="24"/>
          <w:szCs w:val="24"/>
          <w:lang w:val="bg-BG" w:bidi="th-TH"/>
        </w:rPr>
        <w:t xml:space="preserve">Оценката </w:t>
      </w:r>
      <w:r w:rsidR="00C03FBB">
        <w:rPr>
          <w:rFonts w:ascii="Times New Roman" w:hAnsi="Times New Roman"/>
          <w:sz w:val="24"/>
          <w:szCs w:val="24"/>
          <w:lang w:val="bg-BG" w:bidi="th-TH"/>
        </w:rPr>
        <w:t>се организира от</w:t>
      </w:r>
      <w:r w:rsidR="00C03FBB">
        <w:rPr>
          <w:rFonts w:ascii="Times New Roman" w:hAnsi="Times New Roman"/>
          <w:sz w:val="24"/>
          <w:szCs w:val="24"/>
          <w:lang w:val="br-FR" w:bidi="th-TH"/>
        </w:rPr>
        <w:t xml:space="preserve"> коорфинационния съвет </w:t>
      </w:r>
      <w:r w:rsidR="00C03FBB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Pr="00DC4363">
        <w:rPr>
          <w:rFonts w:ascii="Times New Roman" w:hAnsi="Times New Roman"/>
          <w:sz w:val="24"/>
          <w:szCs w:val="24"/>
          <w:lang w:val="bg-BG" w:bidi="th-TH"/>
        </w:rPr>
        <w:t xml:space="preserve">и за тази цел се използват инструменти като анкети с ученици и учители, разговори с родителите, превантивни дейности с представители на институциите и др. </w:t>
      </w:r>
      <w:r w:rsidR="00107E0E">
        <w:rPr>
          <w:rFonts w:ascii="Times New Roman" w:hAnsi="Times New Roman"/>
          <w:sz w:val="24"/>
          <w:szCs w:val="24"/>
          <w:lang w:val="bg-BG" w:bidi="th-TH"/>
        </w:rPr>
        <w:t>Чрез о</w:t>
      </w:r>
      <w:r w:rsidR="00F07D5F" w:rsidRPr="003B08D0">
        <w:rPr>
          <w:rFonts w:ascii="Times New Roman" w:hAnsi="Times New Roman"/>
          <w:sz w:val="24"/>
          <w:szCs w:val="24"/>
          <w:lang w:val="bg-BG" w:bidi="th-TH"/>
        </w:rPr>
        <w:t>ценката на проблема се да</w:t>
      </w:r>
      <w:r w:rsidR="00107E0E">
        <w:rPr>
          <w:rFonts w:ascii="Times New Roman" w:hAnsi="Times New Roman"/>
          <w:sz w:val="24"/>
          <w:szCs w:val="24"/>
          <w:lang w:val="bg-BG" w:bidi="th-TH"/>
        </w:rPr>
        <w:t>ва</w:t>
      </w:r>
      <w:r w:rsidR="00F07D5F" w:rsidRPr="003B08D0">
        <w:rPr>
          <w:rFonts w:ascii="Times New Roman" w:hAnsi="Times New Roman"/>
          <w:sz w:val="24"/>
          <w:szCs w:val="24"/>
          <w:lang w:val="bg-BG" w:bidi="th-TH"/>
        </w:rPr>
        <w:t xml:space="preserve"> отговор на  въпроси</w:t>
      </w:r>
      <w:r w:rsidR="00107E0E">
        <w:rPr>
          <w:rFonts w:ascii="Times New Roman" w:hAnsi="Times New Roman"/>
          <w:sz w:val="24"/>
          <w:szCs w:val="24"/>
          <w:lang w:val="bg-BG" w:bidi="th-TH"/>
        </w:rPr>
        <w:t>те</w:t>
      </w:r>
      <w:r w:rsidR="00F07D5F" w:rsidRPr="003B08D0">
        <w:rPr>
          <w:rFonts w:ascii="Times New Roman" w:hAnsi="Times New Roman"/>
          <w:sz w:val="24"/>
          <w:szCs w:val="24"/>
          <w:lang w:val="bg-BG" w:bidi="th-TH"/>
        </w:rPr>
        <w:t>: Осъзнава ли се проблемът и какво се знае за него? Кои видове и какви форми на тормоз има в училището? Колко често те се проявяват? Къде са местата, на които най-често се случват? Кои са участниците? Как се е реагирало до момента? Какво следва да се предприеме, за да бъде реакцията ефективна?</w:t>
      </w:r>
    </w:p>
    <w:p w:rsidR="00D933F1" w:rsidRPr="00C03FBB" w:rsidRDefault="00D933F1" w:rsidP="00D933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r-FR" w:bidi="th-TH"/>
        </w:rPr>
      </w:pPr>
      <w:r w:rsidRPr="003B08D0">
        <w:rPr>
          <w:rFonts w:ascii="Times New Roman" w:hAnsi="Times New Roman"/>
          <w:sz w:val="24"/>
          <w:szCs w:val="24"/>
          <w:lang w:val="bg-BG" w:bidi="th-TH"/>
        </w:rPr>
        <w:t xml:space="preserve">Резултатите от оценката и наличието на проблем се обсъждат на педагогически съвет </w:t>
      </w:r>
      <w:r w:rsidR="00C03FBB">
        <w:rPr>
          <w:rFonts w:ascii="Times New Roman" w:hAnsi="Times New Roman"/>
          <w:sz w:val="24"/>
          <w:szCs w:val="24"/>
          <w:lang w:val="br-FR" w:bidi="th-TH"/>
        </w:rPr>
        <w:t>.</w:t>
      </w:r>
    </w:p>
    <w:p w:rsidR="00DC4363" w:rsidRDefault="00D84506" w:rsidP="00DC4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           </w:t>
      </w:r>
      <w:r w:rsidR="00C03FBB">
        <w:rPr>
          <w:rFonts w:ascii="Times New Roman" w:hAnsi="Times New Roman"/>
          <w:sz w:val="24"/>
          <w:szCs w:val="24"/>
          <w:lang w:val="bg-BG" w:bidi="th-TH"/>
        </w:rPr>
        <w:t>Правилата</w:t>
      </w:r>
      <w:r w:rsidR="00DC4363" w:rsidRPr="00DC4363">
        <w:rPr>
          <w:rFonts w:ascii="Times New Roman" w:hAnsi="Times New Roman"/>
          <w:sz w:val="24"/>
          <w:szCs w:val="24"/>
          <w:lang w:val="bg-BG" w:bidi="th-TH"/>
        </w:rPr>
        <w:t xml:space="preserve"> и процедурите за недопускане на прояви на насилие и тормоз в </w:t>
      </w:r>
      <w:r w:rsidR="00C03FBB">
        <w:rPr>
          <w:rFonts w:ascii="Times New Roman" w:hAnsi="Times New Roman"/>
          <w:sz w:val="24"/>
          <w:szCs w:val="24"/>
          <w:lang w:val="br-FR" w:bidi="th-TH"/>
        </w:rPr>
        <w:t>училището</w:t>
      </w:r>
      <w:r w:rsidR="00A12706" w:rsidRPr="0081687B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DC4363" w:rsidRPr="00DC4363">
        <w:rPr>
          <w:rFonts w:ascii="Times New Roman" w:hAnsi="Times New Roman"/>
          <w:sz w:val="24"/>
          <w:szCs w:val="24"/>
          <w:lang w:val="bg-BG" w:bidi="th-TH"/>
        </w:rPr>
        <w:t xml:space="preserve">е необходимо да се допълват и актуализират; да се изгради система за превенция в клас – учениците да бъдат включени в подходящи образователни дейности, ателиета, които да ги възпитават в уважение и толерантност към различията, да изграждат етика на взаимоотношенията, кое поведение е приемливо </w:t>
      </w:r>
      <w:r w:rsidR="00DC4363" w:rsidRPr="00DC4363">
        <w:rPr>
          <w:rFonts w:ascii="Times New Roman" w:hAnsi="Times New Roman"/>
          <w:sz w:val="24"/>
          <w:szCs w:val="24"/>
          <w:lang w:val="bg-BG" w:bidi="th-TH"/>
        </w:rPr>
        <w:lastRenderedPageBreak/>
        <w:t>и кое – не и как да реагират на неприемливо поведение. Необходимо е възпитаване у децата на социални умения и нагласи, които не допускат насилие във взаимоотношенията.</w:t>
      </w:r>
    </w:p>
    <w:p w:rsidR="00C21985" w:rsidRPr="00DC4363" w:rsidRDefault="00C21985" w:rsidP="00DC43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3B08D0" w:rsidRPr="00C21985" w:rsidRDefault="001B0FCD" w:rsidP="001B0FC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  <w:r w:rsidRPr="00C21985">
        <w:rPr>
          <w:rFonts w:ascii="Times New Roman" w:hAnsi="Times New Roman"/>
          <w:b/>
          <w:sz w:val="24"/>
          <w:szCs w:val="24"/>
          <w:lang w:val="bg-BG" w:bidi="th-TH"/>
        </w:rPr>
        <w:t xml:space="preserve">     2.</w:t>
      </w:r>
      <w:r w:rsidR="003B08D0" w:rsidRPr="00C21985">
        <w:rPr>
          <w:rFonts w:ascii="Times New Roman" w:hAnsi="Times New Roman"/>
          <w:b/>
          <w:i/>
          <w:sz w:val="24"/>
          <w:szCs w:val="24"/>
          <w:lang w:val="bg-BG" w:bidi="th-TH"/>
        </w:rPr>
        <w:t>Създаване на координационен съвет</w:t>
      </w:r>
      <w:r w:rsidR="003B08D0" w:rsidRPr="00C21985">
        <w:rPr>
          <w:rFonts w:ascii="Times New Roman" w:hAnsi="Times New Roman"/>
          <w:b/>
          <w:sz w:val="24"/>
          <w:szCs w:val="24"/>
          <w:lang w:val="bg-BG" w:bidi="th-TH"/>
        </w:rPr>
        <w:t xml:space="preserve"> </w:t>
      </w:r>
    </w:p>
    <w:p w:rsidR="003B08D0" w:rsidRPr="00C03FBB" w:rsidRDefault="00C03FBB" w:rsidP="001B0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r-FR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    </w:t>
      </w:r>
      <w:r>
        <w:rPr>
          <w:rFonts w:ascii="Times New Roman" w:hAnsi="Times New Roman"/>
          <w:sz w:val="24"/>
          <w:szCs w:val="24"/>
          <w:lang w:val="br-FR" w:bidi="th-TH"/>
        </w:rPr>
        <w:t>В</w:t>
      </w:r>
      <w:r w:rsidR="00A12706" w:rsidRPr="0081687B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r-FR" w:bidi="th-TH"/>
        </w:rPr>
        <w:t>Четвърто основно училище “Иван Вазов”</w:t>
      </w:r>
      <w:r w:rsidR="000874AA">
        <w:rPr>
          <w:rFonts w:ascii="Times New Roman" w:hAnsi="Times New Roman"/>
          <w:sz w:val="24"/>
          <w:szCs w:val="24"/>
          <w:lang w:val="bg-BG" w:bidi="th-TH"/>
        </w:rPr>
        <w:t xml:space="preserve">има изграден </w:t>
      </w:r>
      <w:r w:rsidR="000874AA" w:rsidRPr="009F1384">
        <w:rPr>
          <w:rFonts w:ascii="Times New Roman" w:hAnsi="Times New Roman"/>
          <w:sz w:val="24"/>
          <w:szCs w:val="24"/>
          <w:lang w:val="bg-BG" w:bidi="th-TH"/>
        </w:rPr>
        <w:t>К</w:t>
      </w:r>
      <w:r w:rsidR="003B08D0" w:rsidRPr="009F1384">
        <w:rPr>
          <w:rFonts w:ascii="Times New Roman" w:hAnsi="Times New Roman"/>
          <w:sz w:val="24"/>
          <w:szCs w:val="24"/>
          <w:lang w:val="bg-BG" w:bidi="th-TH"/>
        </w:rPr>
        <w:t>оординационен съвет с ясни функции и делегирани отговорности, който отговаря за планиране, проследяване и координиране на усилията з</w:t>
      </w:r>
      <w:r w:rsidR="001511EC">
        <w:rPr>
          <w:rFonts w:ascii="Times New Roman" w:hAnsi="Times New Roman"/>
          <w:sz w:val="24"/>
          <w:szCs w:val="24"/>
          <w:lang w:val="bg-BG" w:bidi="th-TH"/>
        </w:rPr>
        <w:t>а справяне с тормоза. За учебната 201</w:t>
      </w:r>
      <w:r w:rsidR="00734DB4">
        <w:rPr>
          <w:rFonts w:ascii="Times New Roman" w:hAnsi="Times New Roman"/>
          <w:sz w:val="24"/>
          <w:szCs w:val="24"/>
          <w:lang w:val="br-FR" w:bidi="th-TH"/>
        </w:rPr>
        <w:t>9</w:t>
      </w:r>
      <w:r w:rsidR="00734DB4">
        <w:rPr>
          <w:rFonts w:ascii="Times New Roman" w:hAnsi="Times New Roman"/>
          <w:sz w:val="24"/>
          <w:szCs w:val="24"/>
          <w:lang w:val="bg-BG" w:bidi="th-TH"/>
        </w:rPr>
        <w:t>/20</w:t>
      </w:r>
      <w:r w:rsidR="00734DB4">
        <w:rPr>
          <w:rFonts w:ascii="Times New Roman" w:hAnsi="Times New Roman"/>
          <w:sz w:val="24"/>
          <w:szCs w:val="24"/>
          <w:lang w:val="br-FR" w:bidi="th-TH"/>
        </w:rPr>
        <w:t>20</w:t>
      </w:r>
      <w:r w:rsidR="001511EC">
        <w:rPr>
          <w:rFonts w:ascii="Times New Roman" w:hAnsi="Times New Roman"/>
          <w:sz w:val="24"/>
          <w:szCs w:val="24"/>
          <w:lang w:val="bg-BG" w:bidi="th-TH"/>
        </w:rPr>
        <w:t>г. съветът е в състав:</w:t>
      </w:r>
      <w:r>
        <w:rPr>
          <w:rFonts w:ascii="Times New Roman" w:hAnsi="Times New Roman"/>
          <w:sz w:val="24"/>
          <w:szCs w:val="24"/>
          <w:lang w:val="br-FR" w:bidi="th-TH"/>
        </w:rPr>
        <w:t xml:space="preserve"> </w:t>
      </w:r>
    </w:p>
    <w:p w:rsidR="007F2526" w:rsidRDefault="00870787" w:rsidP="008707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  </w:t>
      </w:r>
    </w:p>
    <w:p w:rsidR="00C5009D" w:rsidRPr="00C5009D" w:rsidRDefault="00870787" w:rsidP="00C5009D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   </w:t>
      </w:r>
      <w:r w:rsidR="00C5009D" w:rsidRPr="00C5009D">
        <w:rPr>
          <w:rFonts w:ascii="Times New Roman" w:eastAsiaTheme="minorHAnsi" w:hAnsi="Times New Roman"/>
          <w:color w:val="000000" w:themeColor="text1"/>
          <w:sz w:val="24"/>
          <w:szCs w:val="24"/>
          <w:lang w:val="bg-BG"/>
        </w:rPr>
        <w:t xml:space="preserve">Председател: </w:t>
      </w:r>
      <w:r w:rsidR="00C03FBB"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>Зорка Йорданова-ЗДУД</w:t>
      </w:r>
    </w:p>
    <w:p w:rsidR="00C03FBB" w:rsidRDefault="00C03FBB" w:rsidP="00C03FBB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 xml:space="preserve">   </w:t>
      </w:r>
      <w:r w:rsidR="00C5009D" w:rsidRPr="00C5009D">
        <w:rPr>
          <w:rFonts w:ascii="Times New Roman" w:eastAsiaTheme="minorHAnsi" w:hAnsi="Times New Roman"/>
          <w:color w:val="000000" w:themeColor="text1"/>
          <w:sz w:val="24"/>
          <w:szCs w:val="24"/>
          <w:lang w:val="bg-BG"/>
        </w:rPr>
        <w:t xml:space="preserve">Членове: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>Славена Александрова-педагогически съветник;</w:t>
      </w:r>
    </w:p>
    <w:p w:rsidR="00C03FBB" w:rsidRDefault="00C03FBB" w:rsidP="00C03FBB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 xml:space="preserve">   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 xml:space="preserve"> Борислав Тодоров-старши учител начален етап</w:t>
      </w:r>
    </w:p>
    <w:p w:rsidR="00C03FBB" w:rsidRDefault="00734DB4" w:rsidP="00C03FBB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 xml:space="preserve">     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 xml:space="preserve"> Мирослав Маринов-учител ЦОУД начален етап</w:t>
      </w:r>
    </w:p>
    <w:p w:rsidR="00C03FBB" w:rsidRDefault="00734DB4" w:rsidP="00C03FBB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>Спартак Кършаков- психолог</w:t>
      </w:r>
    </w:p>
    <w:p w:rsidR="00C03FBB" w:rsidRDefault="00734DB4" w:rsidP="00C03FBB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>Бранимира Александрова</w:t>
      </w:r>
      <w:r w:rsidR="00C03FBB"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>-ученик от 7 клас</w:t>
      </w:r>
    </w:p>
    <w:p w:rsidR="00C03FBB" w:rsidRDefault="00A1307C" w:rsidP="00C03FBB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>Дea</w:t>
      </w:r>
      <w:r w:rsidR="00734DB4"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>н Стефанов</w:t>
      </w:r>
      <w:r w:rsidR="00C03FBB"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>-ученик от 7 клас</w:t>
      </w:r>
    </w:p>
    <w:p w:rsidR="001369E0" w:rsidRPr="00C03FBB" w:rsidRDefault="00734DB4" w:rsidP="00C03FBB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ab/>
        <w:t>Шенай Яменова</w:t>
      </w:r>
      <w:r w:rsidR="00C03FBB">
        <w:rPr>
          <w:rFonts w:ascii="Times New Roman" w:eastAsiaTheme="minorHAnsi" w:hAnsi="Times New Roman"/>
          <w:color w:val="000000" w:themeColor="text1"/>
          <w:sz w:val="24"/>
          <w:szCs w:val="24"/>
          <w:lang w:val="br-FR"/>
        </w:rPr>
        <w:t>-родител</w:t>
      </w:r>
    </w:p>
    <w:p w:rsidR="00870787" w:rsidRPr="007344B2" w:rsidRDefault="00870787" w:rsidP="00C5009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val="bg-BG" w:bidi="th-TH"/>
        </w:rPr>
      </w:pPr>
      <w:r w:rsidRPr="00067E81">
        <w:rPr>
          <w:rFonts w:ascii="Times New Roman" w:hAnsi="Times New Roman"/>
          <w:color w:val="FF0000"/>
          <w:sz w:val="24"/>
          <w:szCs w:val="24"/>
          <w:lang w:val="bg-BG" w:bidi="th-TH"/>
        </w:rPr>
        <w:t xml:space="preserve">                          </w:t>
      </w:r>
    </w:p>
    <w:p w:rsidR="003B08D0" w:rsidRPr="003B08D0" w:rsidRDefault="00F45DC4" w:rsidP="00F45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C21985">
        <w:rPr>
          <w:rFonts w:ascii="Times New Roman" w:hAnsi="Times New Roman"/>
          <w:b/>
          <w:sz w:val="24"/>
          <w:szCs w:val="24"/>
          <w:lang w:val="bg-BG" w:bidi="th-TH"/>
        </w:rPr>
        <w:t>3.</w:t>
      </w:r>
      <w:r w:rsidR="003B08D0" w:rsidRPr="00C21985">
        <w:rPr>
          <w:rFonts w:ascii="Times New Roman" w:hAnsi="Times New Roman"/>
          <w:b/>
          <w:i/>
          <w:sz w:val="24"/>
          <w:szCs w:val="24"/>
          <w:lang w:val="bg-BG" w:bidi="th-TH"/>
        </w:rPr>
        <w:t>Изготвяне на план за противодействие на училищния тормоз</w:t>
      </w:r>
      <w:r w:rsidR="00065E56" w:rsidRPr="005210F1">
        <w:rPr>
          <w:lang w:val="ru-RU"/>
        </w:rPr>
        <w:t xml:space="preserve"> </w:t>
      </w:r>
      <w:r w:rsidR="00065E56" w:rsidRPr="00065E56">
        <w:rPr>
          <w:rFonts w:ascii="Times New Roman" w:hAnsi="Times New Roman"/>
          <w:sz w:val="24"/>
          <w:szCs w:val="24"/>
          <w:lang w:val="bg-BG" w:bidi="th-TH"/>
        </w:rPr>
        <w:t>за съответната учебна година</w:t>
      </w:r>
      <w:r w:rsidR="00742031">
        <w:rPr>
          <w:rFonts w:ascii="Times New Roman" w:hAnsi="Times New Roman"/>
          <w:sz w:val="24"/>
          <w:szCs w:val="24"/>
          <w:lang w:val="bg-BG" w:bidi="th-TH"/>
        </w:rPr>
        <w:t xml:space="preserve"> </w:t>
      </w:r>
    </w:p>
    <w:p w:rsidR="003B08D0" w:rsidRDefault="003B08D0" w:rsidP="00382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3B08D0">
        <w:rPr>
          <w:rFonts w:ascii="Times New Roman" w:hAnsi="Times New Roman"/>
          <w:sz w:val="24"/>
          <w:szCs w:val="24"/>
          <w:lang w:val="bg-BG" w:bidi="th-TH"/>
        </w:rPr>
        <w:t xml:space="preserve">На базата на извършената оценка в началото на всяка учебна година координационният съвет изготвя  план за съответната учебна година за противодействие на училищния тормоз. Този план </w:t>
      </w:r>
      <w:r w:rsidRPr="00742031">
        <w:rPr>
          <w:rFonts w:ascii="Times New Roman" w:hAnsi="Times New Roman"/>
          <w:sz w:val="24"/>
          <w:szCs w:val="24"/>
          <w:lang w:val="bg-BG" w:bidi="th-TH"/>
        </w:rPr>
        <w:t>съдържа описание на всички дейности по превенция и интервенция и е със</w:t>
      </w:r>
      <w:r w:rsidRPr="003B08D0">
        <w:rPr>
          <w:rFonts w:ascii="Times New Roman" w:hAnsi="Times New Roman"/>
          <w:sz w:val="24"/>
          <w:szCs w:val="24"/>
          <w:lang w:val="bg-BG" w:bidi="th-TH"/>
        </w:rPr>
        <w:t xml:space="preserve"> срок една учебна година. </w:t>
      </w:r>
    </w:p>
    <w:p w:rsidR="00C21985" w:rsidRPr="003B08D0" w:rsidRDefault="00C21985" w:rsidP="003823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3B08D0" w:rsidRPr="00C03FBB" w:rsidRDefault="00956FCA" w:rsidP="00F45DC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br-FR" w:bidi="th-TH"/>
        </w:rPr>
      </w:pPr>
      <w:r>
        <w:rPr>
          <w:rFonts w:ascii="Times New Roman" w:hAnsi="Times New Roman"/>
          <w:b/>
          <w:sz w:val="24"/>
          <w:szCs w:val="24"/>
          <w:lang w:val="bg-BG" w:bidi="th-TH"/>
        </w:rPr>
        <w:t xml:space="preserve">     </w:t>
      </w:r>
      <w:r w:rsidR="00F45DC4" w:rsidRPr="00E7549B">
        <w:rPr>
          <w:rFonts w:ascii="Times New Roman" w:hAnsi="Times New Roman"/>
          <w:b/>
          <w:sz w:val="24"/>
          <w:szCs w:val="24"/>
          <w:lang w:val="bg-BG" w:bidi="th-TH"/>
        </w:rPr>
        <w:t>4.</w:t>
      </w:r>
      <w:r w:rsidR="003B08D0" w:rsidRPr="00E7549B">
        <w:rPr>
          <w:rFonts w:ascii="Times New Roman" w:hAnsi="Times New Roman"/>
          <w:b/>
          <w:i/>
          <w:sz w:val="24"/>
          <w:szCs w:val="24"/>
          <w:lang w:val="bg-BG" w:bidi="th-TH"/>
        </w:rPr>
        <w:t>Създаване на единни училищни правила</w:t>
      </w:r>
      <w:r w:rsidR="00C03FBB">
        <w:rPr>
          <w:rFonts w:ascii="Times New Roman" w:hAnsi="Times New Roman"/>
          <w:b/>
          <w:i/>
          <w:sz w:val="24"/>
          <w:szCs w:val="24"/>
          <w:lang w:val="br-FR" w:bidi="th-TH"/>
        </w:rPr>
        <w:t xml:space="preserve"> ,с които са запознати всички служители в училище.</w:t>
      </w:r>
    </w:p>
    <w:p w:rsidR="003B08D0" w:rsidRPr="003B08D0" w:rsidRDefault="003B08D0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282962" w:rsidRDefault="00282962" w:rsidP="00732320">
      <w:pPr>
        <w:spacing w:after="0" w:line="240" w:lineRule="auto"/>
        <w:ind w:left="426" w:firstLine="630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</w:p>
    <w:p w:rsidR="003B08D0" w:rsidRDefault="00D4556D" w:rsidP="00732320">
      <w:pPr>
        <w:spacing w:after="0" w:line="240" w:lineRule="auto"/>
        <w:ind w:left="426" w:firstLine="630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403733">
        <w:rPr>
          <w:rFonts w:ascii="Times New Roman" w:hAnsi="Times New Roman"/>
          <w:b/>
          <w:sz w:val="24"/>
          <w:szCs w:val="24"/>
          <w:lang w:val="bg-BG" w:bidi="th-TH"/>
        </w:rPr>
        <w:t xml:space="preserve">Б/ </w:t>
      </w:r>
      <w:r w:rsidR="003B08D0" w:rsidRPr="00D4556D">
        <w:rPr>
          <w:rFonts w:ascii="Times New Roman" w:hAnsi="Times New Roman"/>
          <w:b/>
          <w:sz w:val="24"/>
          <w:szCs w:val="24"/>
          <w:u w:val="single"/>
          <w:lang w:val="bg-BG" w:bidi="th-TH"/>
        </w:rPr>
        <w:t xml:space="preserve">Интервенцията на </w:t>
      </w:r>
      <w:r w:rsidRPr="00D4556D">
        <w:rPr>
          <w:rFonts w:ascii="Times New Roman" w:hAnsi="Times New Roman"/>
          <w:b/>
          <w:sz w:val="24"/>
          <w:szCs w:val="24"/>
          <w:u w:val="single"/>
          <w:lang w:val="bg-BG" w:bidi="th-TH"/>
        </w:rPr>
        <w:t>ниво</w:t>
      </w:r>
      <w:r w:rsidR="003B08D0" w:rsidRPr="00D4556D">
        <w:rPr>
          <w:rFonts w:ascii="Times New Roman" w:hAnsi="Times New Roman"/>
          <w:b/>
          <w:sz w:val="24"/>
          <w:szCs w:val="24"/>
          <w:u w:val="single"/>
          <w:lang w:val="bg-BG" w:bidi="th-TH"/>
        </w:rPr>
        <w:t xml:space="preserve"> училище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 вк</w:t>
      </w:r>
      <w:r w:rsidR="00375B03">
        <w:rPr>
          <w:rFonts w:ascii="Times New Roman" w:hAnsi="Times New Roman"/>
          <w:sz w:val="24"/>
          <w:szCs w:val="24"/>
          <w:lang w:val="bg-BG" w:bidi="th-TH"/>
        </w:rPr>
        <w:t xml:space="preserve">лючва водене на училищен </w:t>
      </w:r>
      <w:r w:rsidR="006019E0">
        <w:rPr>
          <w:rFonts w:ascii="Times New Roman" w:hAnsi="Times New Roman"/>
          <w:sz w:val="24"/>
          <w:szCs w:val="24"/>
          <w:lang w:val="bg-BG" w:bidi="th-TH"/>
        </w:rPr>
        <w:t>дневник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 и процедури за управление на информацията, иницииране на работа по случай и </w:t>
      </w:r>
      <w:r w:rsidR="00B57DF0" w:rsidRPr="00B57DF0">
        <w:rPr>
          <w:rFonts w:ascii="Times New Roman" w:hAnsi="Times New Roman"/>
          <w:sz w:val="24"/>
          <w:szCs w:val="24"/>
          <w:lang w:val="bg-BG" w:bidi="th-TH"/>
        </w:rPr>
        <w:t>насочване на случай към други служби.</w:t>
      </w:r>
    </w:p>
    <w:p w:rsidR="0072030F" w:rsidRPr="003B08D0" w:rsidRDefault="0072030F" w:rsidP="00732320">
      <w:pPr>
        <w:spacing w:after="0" w:line="240" w:lineRule="auto"/>
        <w:ind w:left="426" w:firstLine="630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3B08D0" w:rsidRPr="003B08D0" w:rsidRDefault="00B6454E" w:rsidP="00B6454E">
      <w:pPr>
        <w:spacing w:after="0" w:line="240" w:lineRule="auto"/>
        <w:ind w:left="708" w:firstLine="34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72030F">
        <w:rPr>
          <w:rFonts w:ascii="Times New Roman" w:hAnsi="Times New Roman"/>
          <w:b/>
          <w:i/>
          <w:sz w:val="24"/>
          <w:szCs w:val="24"/>
          <w:lang w:val="bg-BG" w:bidi="th-TH"/>
        </w:rPr>
        <w:t>1.</w:t>
      </w:r>
      <w:r w:rsidR="003B08D0" w:rsidRPr="0072030F">
        <w:rPr>
          <w:rFonts w:ascii="Times New Roman" w:hAnsi="Times New Roman"/>
          <w:b/>
          <w:i/>
          <w:sz w:val="24"/>
          <w:szCs w:val="24"/>
          <w:lang w:val="bg-BG" w:bidi="th-TH"/>
        </w:rPr>
        <w:t>Водене на училищен дневник със случаи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 и управление на информацията</w:t>
      </w:r>
    </w:p>
    <w:p w:rsidR="002C1354" w:rsidRDefault="004813CD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          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Дневникът </w:t>
      </w:r>
      <w:r w:rsidR="00667259" w:rsidRPr="003B08D0">
        <w:rPr>
          <w:rFonts w:ascii="Times New Roman" w:hAnsi="Times New Roman"/>
          <w:sz w:val="24"/>
          <w:szCs w:val="24"/>
          <w:lang w:val="bg-BG" w:bidi="th-TH"/>
        </w:rPr>
        <w:t xml:space="preserve">със случаи </w:t>
      </w:r>
      <w:r w:rsidR="004F5064" w:rsidRPr="0081687B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се създава единствено за целите на анализа и планирането на цялостна училищна политика за противодействие на насилието и тормоза в училище. </w:t>
      </w:r>
    </w:p>
    <w:p w:rsidR="00067E81" w:rsidRDefault="003B08D0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3B08D0">
        <w:rPr>
          <w:rFonts w:ascii="Times New Roman" w:hAnsi="Times New Roman"/>
          <w:sz w:val="24"/>
          <w:szCs w:val="24"/>
          <w:lang w:val="bg-BG" w:bidi="th-TH"/>
        </w:rPr>
        <w:t>Ситуацията, която следва д</w:t>
      </w:r>
      <w:r w:rsidR="00067E81">
        <w:rPr>
          <w:rFonts w:ascii="Times New Roman" w:hAnsi="Times New Roman"/>
          <w:sz w:val="24"/>
          <w:szCs w:val="24"/>
          <w:lang w:val="bg-BG" w:bidi="th-TH"/>
        </w:rPr>
        <w:t>а се впише в Дневника със случай</w:t>
      </w:r>
      <w:r w:rsidRPr="003B08D0">
        <w:rPr>
          <w:rFonts w:ascii="Times New Roman" w:hAnsi="Times New Roman"/>
          <w:sz w:val="24"/>
          <w:szCs w:val="24"/>
          <w:lang w:val="bg-BG" w:bidi="th-TH"/>
        </w:rPr>
        <w:t xml:space="preserve">, съдържа следната информация: </w:t>
      </w:r>
    </w:p>
    <w:p w:rsidR="00067E81" w:rsidRDefault="00067E81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sym w:font="Wingdings" w:char="F0FE"/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 дата;</w:t>
      </w:r>
    </w:p>
    <w:p w:rsidR="00067E81" w:rsidRDefault="00067E81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sym w:font="Wingdings" w:char="F0FE"/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 какво се е случило – кратко описание на ситуацията, кога се е случило, кои са участниците; </w:t>
      </w:r>
    </w:p>
    <w:p w:rsidR="00067E81" w:rsidRDefault="00067E81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sym w:font="Wingdings" w:char="F0FE"/>
      </w:r>
      <w:r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кой служител е регистрирал ситуацията – име и подпис; </w:t>
      </w:r>
    </w:p>
    <w:p w:rsidR="00067E81" w:rsidRDefault="00067E81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sym w:font="Wingdings" w:char="F0FE"/>
      </w:r>
      <w:r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какво е предприето като действия (интервенция); </w:t>
      </w:r>
    </w:p>
    <w:p w:rsidR="00067E81" w:rsidRDefault="00067E81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sym w:font="Wingdings" w:char="F0FE"/>
      </w:r>
      <w:r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кои отговорни участници са информирани (институции, органи, родители); </w:t>
      </w:r>
    </w:p>
    <w:p w:rsidR="003B08D0" w:rsidRPr="003B08D0" w:rsidRDefault="00067E81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sym w:font="Wingdings" w:char="F0FE"/>
      </w:r>
      <w:r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>как е приключила ситуацията или на какъв етап е и какво предстои.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cr/>
      </w:r>
      <w:r w:rsidR="00667259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9B194D">
        <w:rPr>
          <w:rFonts w:ascii="Times New Roman" w:hAnsi="Times New Roman"/>
          <w:sz w:val="24"/>
          <w:szCs w:val="24"/>
          <w:lang w:val="bg-BG" w:bidi="th-TH"/>
        </w:rPr>
        <w:tab/>
        <w:t xml:space="preserve">       </w:t>
      </w:r>
      <w:r w:rsidR="00FC5C7B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На базата на вписаните ситуации, координационният екип извършва оценка на риска. Екипът е отговорен за анализа и разпознаването на ученици, които участват и се въвличат в ситуации на тормоз, без значение дали извършват проявите или са пострадали от насилието.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lastRenderedPageBreak/>
        <w:t xml:space="preserve">Анализът е подчинен на цели за извеждане на необходимост от индивидуална работа по случай с ученик, който се намира в ситуация на риск. Екипът създава процедура за откриване и работа по случай в училище. </w:t>
      </w:r>
    </w:p>
    <w:p w:rsidR="003B08D0" w:rsidRPr="003B08D0" w:rsidRDefault="003B08D0" w:rsidP="003B08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p w:rsidR="003B08D0" w:rsidRPr="00B752BF" w:rsidRDefault="00A075A9" w:rsidP="00A075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 w:bidi="th-TH"/>
        </w:rPr>
      </w:pPr>
      <w:r>
        <w:rPr>
          <w:rFonts w:ascii="Times New Roman" w:hAnsi="Times New Roman"/>
          <w:b/>
          <w:i/>
          <w:sz w:val="24"/>
          <w:szCs w:val="24"/>
          <w:lang w:val="bg-BG" w:bidi="th-TH"/>
        </w:rPr>
        <w:t xml:space="preserve">                   </w:t>
      </w:r>
      <w:r w:rsidR="00B6454E" w:rsidRPr="00B752BF">
        <w:rPr>
          <w:rFonts w:ascii="Times New Roman" w:hAnsi="Times New Roman"/>
          <w:b/>
          <w:i/>
          <w:sz w:val="24"/>
          <w:szCs w:val="24"/>
          <w:lang w:val="bg-BG" w:bidi="th-TH"/>
        </w:rPr>
        <w:t>2.</w:t>
      </w:r>
      <w:r w:rsidR="003B08D0" w:rsidRPr="00B752BF">
        <w:rPr>
          <w:rFonts w:ascii="Times New Roman" w:hAnsi="Times New Roman"/>
          <w:b/>
          <w:i/>
          <w:sz w:val="24"/>
          <w:szCs w:val="24"/>
          <w:lang w:val="bg-BG" w:bidi="th-TH"/>
        </w:rPr>
        <w:t>Процедура за откриване и работа по случай</w:t>
      </w:r>
    </w:p>
    <w:p w:rsidR="003B08D0" w:rsidRPr="003B08D0" w:rsidRDefault="00A075A9" w:rsidP="009D069F">
      <w:pPr>
        <w:spacing w:after="0" w:line="240" w:lineRule="auto"/>
        <w:ind w:left="426" w:firstLine="630"/>
        <w:jc w:val="both"/>
        <w:rPr>
          <w:rFonts w:ascii="Times New Roman" w:hAnsi="Times New Roman"/>
          <w:sz w:val="24"/>
          <w:szCs w:val="24"/>
          <w:lang w:val="bg-BG" w:bidi="th-TH"/>
        </w:rPr>
      </w:pPr>
      <w:r>
        <w:rPr>
          <w:rFonts w:ascii="Times New Roman" w:hAnsi="Times New Roman"/>
          <w:sz w:val="24"/>
          <w:szCs w:val="24"/>
          <w:lang w:val="bg-BG" w:bidi="th-TH"/>
        </w:rPr>
        <w:t xml:space="preserve">   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>При предприемане на индивидуална работа по случай с ученик на базата на направения анализ, координирането на работата се о</w:t>
      </w:r>
      <w:r w:rsidR="004F5064">
        <w:rPr>
          <w:rFonts w:ascii="Times New Roman" w:hAnsi="Times New Roman"/>
          <w:sz w:val="24"/>
          <w:szCs w:val="24"/>
          <w:lang w:val="bg-BG" w:bidi="th-TH"/>
        </w:rPr>
        <w:t>съществява от класния ръководител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>.  Информацията за вписаните в Дневника случаи на училищен тормоз се съхранява сам</w:t>
      </w:r>
      <w:r w:rsidR="00C03FBB">
        <w:rPr>
          <w:rFonts w:ascii="Times New Roman" w:hAnsi="Times New Roman"/>
          <w:sz w:val="24"/>
          <w:szCs w:val="24"/>
          <w:lang w:val="bg-BG" w:bidi="th-TH"/>
        </w:rPr>
        <w:t>о при п</w:t>
      </w:r>
      <w:r w:rsidR="00C03FBB">
        <w:rPr>
          <w:rFonts w:ascii="Times New Roman" w:hAnsi="Times New Roman"/>
          <w:sz w:val="24"/>
          <w:szCs w:val="24"/>
          <w:lang w:val="br-FR" w:bidi="th-TH"/>
        </w:rPr>
        <w:t>едагогическия съветник</w:t>
      </w:r>
      <w:r w:rsidR="004529FB">
        <w:rPr>
          <w:rFonts w:ascii="Times New Roman" w:hAnsi="Times New Roman"/>
          <w:sz w:val="24"/>
          <w:szCs w:val="24"/>
          <w:lang w:val="bg-BG" w:bidi="th-TH"/>
        </w:rPr>
        <w:t xml:space="preserve"> на </w:t>
      </w:r>
      <w:r w:rsidR="00C03FBB">
        <w:rPr>
          <w:rFonts w:ascii="Times New Roman" w:hAnsi="Times New Roman"/>
          <w:sz w:val="24"/>
          <w:szCs w:val="24"/>
          <w:lang w:val="br-FR" w:bidi="th-TH"/>
        </w:rPr>
        <w:t>училището</w:t>
      </w:r>
      <w:r w:rsidR="004529FB">
        <w:rPr>
          <w:rFonts w:ascii="Times New Roman" w:hAnsi="Times New Roman"/>
          <w:sz w:val="24"/>
          <w:szCs w:val="24"/>
          <w:lang w:val="bg-BG" w:bidi="th-TH"/>
        </w:rPr>
        <w:t>, или</w:t>
      </w:r>
      <w:r w:rsidR="003B08D0" w:rsidRPr="003B08D0">
        <w:rPr>
          <w:rFonts w:ascii="Times New Roman" w:hAnsi="Times New Roman"/>
          <w:sz w:val="24"/>
          <w:szCs w:val="24"/>
          <w:lang w:val="bg-BG" w:bidi="th-TH"/>
        </w:rPr>
        <w:t xml:space="preserve"> по изключение, при друг член на координационния съвет, определен от директора на училището.</w:t>
      </w:r>
    </w:p>
    <w:p w:rsidR="003B08D0" w:rsidRDefault="003B08D0" w:rsidP="00A5672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 w:bidi="th-TH"/>
        </w:rPr>
      </w:pPr>
    </w:p>
    <w:tbl>
      <w:tblPr>
        <w:tblpPr w:leftFromText="141" w:rightFromText="141" w:vertAnchor="text" w:horzAnchor="margin" w:tblpY="6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410"/>
        <w:gridCol w:w="1276"/>
        <w:gridCol w:w="2693"/>
      </w:tblGrid>
      <w:tr w:rsidR="006019E0" w:rsidRPr="005210F1" w:rsidTr="006019E0">
        <w:tc>
          <w:tcPr>
            <w:tcW w:w="10207" w:type="dxa"/>
            <w:gridSpan w:val="4"/>
            <w:shd w:val="clear" w:color="auto" w:fill="auto"/>
            <w:vAlign w:val="center"/>
          </w:tcPr>
          <w:p w:rsidR="006019E0" w:rsidRPr="006019E0" w:rsidRDefault="006019E0" w:rsidP="006019E0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6019E0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КЛАСИФИКАЦИЯ НА ФОРМИТЕ НА ТОРМОЗ И</w:t>
            </w:r>
          </w:p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ПРЕДПРИЕМАНЕ НА СЪОТВЕТНИ ДЕЙСТВИЯ</w:t>
            </w:r>
          </w:p>
        </w:tc>
      </w:tr>
      <w:tr w:rsidR="006019E0" w:rsidRPr="005210F1" w:rsidTr="006019E0">
        <w:tc>
          <w:tcPr>
            <w:tcW w:w="3828" w:type="dxa"/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Ниво на тормоз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Отговор на училището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Документиране</w:t>
            </w:r>
          </w:p>
        </w:tc>
        <w:tc>
          <w:tcPr>
            <w:tcW w:w="2693" w:type="dxa"/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Последователност на процедурите за интервенция</w:t>
            </w:r>
          </w:p>
        </w:tc>
      </w:tr>
      <w:tr w:rsidR="006019E0" w:rsidRPr="005210F1" w:rsidTr="006019E0">
        <w:trPr>
          <w:trHeight w:val="710"/>
        </w:trPr>
        <w:tc>
          <w:tcPr>
            <w:tcW w:w="3828" w:type="dxa"/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4529FB">
              <w:rPr>
                <w:rFonts w:ascii="Times New Roman" w:hAnsi="Times New Roman"/>
                <w:b/>
                <w:color w:val="FF0000"/>
                <w:lang w:val="bg-BG"/>
              </w:rPr>
              <w:t xml:space="preserve">ПЪРВО НИВО - НИСКО </w:t>
            </w:r>
            <w:r w:rsidRPr="00C2670A">
              <w:rPr>
                <w:rFonts w:ascii="Times New Roman" w:hAnsi="Times New Roman"/>
                <w:lang w:val="bg-BG"/>
              </w:rPr>
              <w:t>НАРУШАВАНЕ НА ПРАВИЛАТА: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физически тормоз </w:t>
            </w:r>
            <w:r w:rsidRPr="00C2670A">
              <w:rPr>
                <w:rFonts w:ascii="Times New Roman" w:hAnsi="Times New Roman"/>
                <w:lang w:val="bg-BG"/>
              </w:rPr>
              <w:t>са например: леко удряне, бутане, щипане, драскане, дърпане на коса, хапане, подритване, замърсяване или разрушаване на нечия собственост.</w:t>
            </w:r>
          </w:p>
          <w:p w:rsidR="006019E0" w:rsidRPr="00C2670A" w:rsidRDefault="006019E0" w:rsidP="006019E0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вербален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подмятания, подигравки, унижение, заплахи, обиди, нецензурни/неприлични коментари;</w:t>
            </w:r>
          </w:p>
          <w:p w:rsidR="006019E0" w:rsidRPr="00C2670A" w:rsidRDefault="006019E0" w:rsidP="006019E0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психически тормоз </w:t>
            </w:r>
            <w:r w:rsidRPr="00C2670A">
              <w:rPr>
                <w:rFonts w:ascii="Times New Roman" w:hAnsi="Times New Roman"/>
                <w:lang w:val="bg-BG"/>
              </w:rPr>
              <w:t>са например: омаловажаване, клюкарене, обиждане, осмиване, засрамване, подвикване, ругаене, клеветене, измисляне на прякори.</w:t>
            </w:r>
          </w:p>
          <w:p w:rsidR="006019E0" w:rsidRPr="00C2670A" w:rsidRDefault="006019E0" w:rsidP="006019E0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социален тормоз </w:t>
            </w:r>
            <w:r w:rsidRPr="00C2670A">
              <w:rPr>
                <w:rFonts w:ascii="Times New Roman" w:hAnsi="Times New Roman"/>
                <w:lang w:val="bg-BG"/>
              </w:rPr>
              <w:t>са например: подмятане на коментари, подиграване, изключване от групови или съвместни дейности, фаворитизация/предпочитания, базирани на различие, разпространяване на слухове.</w:t>
            </w:r>
          </w:p>
          <w:p w:rsidR="006019E0" w:rsidRPr="00C2670A" w:rsidRDefault="006019E0" w:rsidP="006019E0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 xml:space="preserve">Форми на сексуален тормоз </w:t>
            </w:r>
            <w:r w:rsidRPr="00C2670A">
              <w:rPr>
                <w:rFonts w:ascii="Times New Roman" w:hAnsi="Times New Roman"/>
                <w:lang w:val="bg-BG"/>
              </w:rPr>
              <w:t xml:space="preserve">са например: показване на неприлични жестове и действия, вербален тормоз със сексуално съдържание, разпространение на </w:t>
            </w:r>
            <w:r w:rsidRPr="00C2670A">
              <w:rPr>
                <w:rFonts w:ascii="Times New Roman" w:hAnsi="Times New Roman"/>
                <w:lang w:val="bg-BG"/>
              </w:rPr>
              <w:lastRenderedPageBreak/>
              <w:t>истории и изображения със сексуален подтекст.</w:t>
            </w:r>
          </w:p>
          <w:p w:rsidR="006019E0" w:rsidRPr="00C2670A" w:rsidRDefault="006019E0" w:rsidP="006019E0">
            <w:pPr>
              <w:numPr>
                <w:ilvl w:val="0"/>
                <w:numId w:val="4"/>
              </w:numPr>
              <w:spacing w:after="0" w:line="240" w:lineRule="auto"/>
              <w:ind w:left="460" w:hanging="284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кибертормоз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обидни обаждания и изпращане на обидни съобщения (SMS, MMS, съобщения в социалните мрежи, др.)</w:t>
            </w:r>
          </w:p>
        </w:tc>
        <w:tc>
          <w:tcPr>
            <w:tcW w:w="2410" w:type="dxa"/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На първо ниво, по правило, действията се предприемат автономно от класен ръководител или учител заедно с родител, като се предприема педагогическа работа – индивидуално, за група ученици или за целия клас.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При наличие на щети от материален</w:t>
            </w:r>
            <w:r>
              <w:rPr>
                <w:rFonts w:ascii="Times New Roman" w:hAnsi="Times New Roman"/>
                <w:lang w:val="bg-BG"/>
              </w:rPr>
              <w:t xml:space="preserve"> характер – те се възстановява.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 xml:space="preserve">По изключение, ако насилственото поведение се повтаря, педагогическата работа не дава резултат, последствията са по-сериозни, ако се касае за насилие от страна на група към индивид или ако едно и също дете или ученик бива тормозено </w:t>
            </w:r>
            <w:r w:rsidRPr="00C2670A">
              <w:rPr>
                <w:rFonts w:ascii="Times New Roman" w:hAnsi="Times New Roman"/>
                <w:lang w:val="bg-BG"/>
              </w:rPr>
              <w:lastRenderedPageBreak/>
              <w:t>нееднократно в ситуации, класифицирани като първо ниво, то тогава следва се да предприемат действия, предписани за ситуации от нива две или три.</w:t>
            </w:r>
          </w:p>
        </w:tc>
        <w:tc>
          <w:tcPr>
            <w:tcW w:w="1276" w:type="dxa"/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Ситуациите от първо ниво не се регистри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рат.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93" w:type="dxa"/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4B4A58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1) </w:t>
            </w:r>
            <w:r>
              <w:rPr>
                <w:rFonts w:ascii="Times New Roman" w:hAnsi="Times New Roman"/>
                <w:lang w:val="br-FR"/>
              </w:rPr>
              <w:t xml:space="preserve">Установяване </w:t>
            </w:r>
            <w:r w:rsidR="006019E0" w:rsidRPr="00C2670A">
              <w:rPr>
                <w:rFonts w:ascii="Times New Roman" w:hAnsi="Times New Roman"/>
                <w:lang w:val="bg-BG"/>
              </w:rPr>
              <w:t xml:space="preserve"> на подозрение или откриване на ситуация на тормоз – подробно информиране за случилото се от всички участници.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5210F1" w:rsidRDefault="006019E0" w:rsidP="006019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670A">
              <w:rPr>
                <w:rFonts w:ascii="Times New Roman" w:hAnsi="Times New Roman"/>
                <w:lang w:val="bg-BG"/>
              </w:rPr>
              <w:t xml:space="preserve">2) Прекратяване на ситуацията и успокояване/интервенция към всички участници. </w:t>
            </w:r>
          </w:p>
          <w:p w:rsidR="006019E0" w:rsidRPr="005210F1" w:rsidRDefault="006019E0" w:rsidP="006019E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3) Уведомяване на родител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4) Консултации - предприемане на индивидуални разговори с участниците.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5) Мерки и действия от страна на класен ръководител</w:t>
            </w:r>
            <w:r w:rsidRPr="005210F1">
              <w:rPr>
                <w:rFonts w:ascii="Times New Roman" w:hAnsi="Times New Roman"/>
                <w:lang w:val="ru-RU"/>
              </w:rPr>
              <w:t xml:space="preserve"> </w:t>
            </w:r>
            <w:r w:rsidRPr="00C2670A">
              <w:rPr>
                <w:rFonts w:ascii="Times New Roman" w:hAnsi="Times New Roman"/>
                <w:lang w:val="bg-BG"/>
              </w:rPr>
              <w:t>- намиране на решение, което удовлетворява страните и служи за пример на наблюдателите.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 xml:space="preserve">6) Мониторинг на предприетите мерки и </w:t>
            </w:r>
            <w:r w:rsidRPr="00C2670A">
              <w:rPr>
                <w:rFonts w:ascii="Times New Roman" w:hAnsi="Times New Roman"/>
                <w:lang w:val="bg-BG"/>
              </w:rPr>
              <w:lastRenderedPageBreak/>
              <w:t>действия.</w:t>
            </w:r>
          </w:p>
        </w:tc>
      </w:tr>
      <w:tr w:rsidR="006019E0" w:rsidRPr="005210F1" w:rsidTr="006019E0">
        <w:tc>
          <w:tcPr>
            <w:tcW w:w="382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lastRenderedPageBreak/>
              <w:t>Ниво на тормоз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Отговор на училището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Документиране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Последователност на процедурите за интервенция</w:t>
            </w:r>
          </w:p>
        </w:tc>
      </w:tr>
      <w:tr w:rsidR="006019E0" w:rsidRPr="005210F1" w:rsidTr="006019E0">
        <w:trPr>
          <w:trHeight w:val="70"/>
        </w:trPr>
        <w:tc>
          <w:tcPr>
            <w:tcW w:w="3828" w:type="dxa"/>
            <w:tcBorders>
              <w:bottom w:val="single" w:sz="4" w:space="0" w:color="auto"/>
            </w:tcBorders>
          </w:tcPr>
          <w:p w:rsidR="006019E0" w:rsidRPr="004529FB" w:rsidRDefault="006019E0" w:rsidP="006019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g-BG"/>
              </w:rPr>
            </w:pPr>
            <w:r w:rsidRPr="004529FB">
              <w:rPr>
                <w:rFonts w:ascii="Times New Roman" w:hAnsi="Times New Roman"/>
                <w:b/>
                <w:color w:val="FF0000"/>
                <w:lang w:val="bg-BG"/>
              </w:rPr>
              <w:t>ВТОРО НИВО – ПОВТАРЯНЕ НА ЕДНИ И СЪЩИ НАРУШЕНИЯ НА ПРАВИЛАТА ИЛИ С ПО-СЕРИОЗНИ ПОСЛЕДИЦИ: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numPr>
                <w:ilvl w:val="0"/>
                <w:numId w:val="5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физически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шамаросване, удряне, стъпкване или късане на дрехи, ритане, обграждане, плюене, отнемане и разрушаване на нечия собственост, дърпане на нечий стол изпод него, дърпане за уши или коса.</w:t>
            </w:r>
          </w:p>
          <w:p w:rsidR="006019E0" w:rsidRPr="00C2670A" w:rsidRDefault="006019E0" w:rsidP="006019E0">
            <w:pPr>
              <w:numPr>
                <w:ilvl w:val="0"/>
                <w:numId w:val="5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вербален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подигравки, отправени пред целия клас или група, публично унижение, обиди;</w:t>
            </w:r>
          </w:p>
          <w:p w:rsidR="006019E0" w:rsidRPr="00C2670A" w:rsidRDefault="006019E0" w:rsidP="006019E0">
            <w:pPr>
              <w:numPr>
                <w:ilvl w:val="0"/>
                <w:numId w:val="5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психически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изнудване, заплашване, несправедливо наказание, забрана за общуване, отхвърляне и манипулация.</w:t>
            </w:r>
          </w:p>
          <w:p w:rsidR="006019E0" w:rsidRPr="00C2670A" w:rsidRDefault="006019E0" w:rsidP="006019E0">
            <w:pPr>
              <w:numPr>
                <w:ilvl w:val="0"/>
                <w:numId w:val="5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социален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интригантстване, разпространяване на слухове, публично отхвърляне и игнориране, неприемане, манипулиране и използване.</w:t>
            </w:r>
          </w:p>
          <w:p w:rsidR="006019E0" w:rsidRPr="00C2670A" w:rsidRDefault="006019E0" w:rsidP="006019E0">
            <w:pPr>
              <w:numPr>
                <w:ilvl w:val="0"/>
                <w:numId w:val="5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Форми на сексуален 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сексуално докосване, показване на порнографски материали, показване на интимни части на тялото и сваляне на дрехи, подтикване или принуждаване към сексуални действия, заснемане в сексуални пози.</w:t>
            </w:r>
          </w:p>
          <w:p w:rsidR="006019E0" w:rsidRDefault="006019E0" w:rsidP="006019E0">
            <w:pPr>
              <w:numPr>
                <w:ilvl w:val="0"/>
                <w:numId w:val="5"/>
              </w:numPr>
              <w:spacing w:after="0" w:line="240" w:lineRule="auto"/>
              <w:ind w:left="643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lastRenderedPageBreak/>
              <w:t>Форми на кибертормоз</w:t>
            </w:r>
            <w:r w:rsidRPr="00C2670A">
              <w:rPr>
                <w:rFonts w:ascii="Times New Roman" w:hAnsi="Times New Roman"/>
                <w:lang w:val="bg-BG"/>
              </w:rPr>
              <w:t xml:space="preserve"> са например: непоискано заснемане и разпространяване на снимки и видео, злоупотреба с блогове, форуми, социални мрежи, заснемане без разрешение.</w:t>
            </w:r>
          </w:p>
          <w:p w:rsidR="006019E0" w:rsidRPr="00C2670A" w:rsidRDefault="006019E0" w:rsidP="006019E0">
            <w:pPr>
              <w:spacing w:after="0" w:line="240" w:lineRule="auto"/>
              <w:ind w:left="283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На второ ниво, по правило,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C2670A">
              <w:rPr>
                <w:rFonts w:ascii="Times New Roman" w:hAnsi="Times New Roman"/>
                <w:lang w:val="bg-BG"/>
              </w:rPr>
              <w:t xml:space="preserve"> действията се предприемат от класе</w:t>
            </w:r>
            <w:r w:rsidR="00C03FBB">
              <w:rPr>
                <w:rFonts w:ascii="Times New Roman" w:hAnsi="Times New Roman"/>
                <w:lang w:val="bg-BG"/>
              </w:rPr>
              <w:t>н ръководител заедно с п</w:t>
            </w:r>
            <w:r w:rsidR="00C03FBB">
              <w:rPr>
                <w:rFonts w:ascii="Times New Roman" w:hAnsi="Times New Roman"/>
                <w:lang w:val="br-FR"/>
              </w:rPr>
              <w:t>ед. съветник</w:t>
            </w:r>
            <w:r w:rsidRPr="00C2670A">
              <w:rPr>
                <w:rFonts w:ascii="Times New Roman" w:hAnsi="Times New Roman"/>
                <w:lang w:val="bg-BG"/>
              </w:rPr>
              <w:t>, представител на координационния съвет и директор и задължително участие на родител.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Ако 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се обърне към отделите за закрила на детето.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Координационният съвет прави оценка на риска и се инициира индивидуална работа по случай.</w:t>
            </w: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Ситуацията на тормоз се описва в Дневника за ситуации на тормоз и се предприема работа по случай.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Възстановяване на щети при наличие на такива.</w:t>
            </w: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4B4A58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Доклад до зам.-директора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19E0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</w:p>
          <w:p w:rsidR="006019E0" w:rsidRPr="00C2670A" w:rsidRDefault="004B4A58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>
              <w:rPr>
                <w:rFonts w:ascii="Times New Roman" w:eastAsia="Times New Roman" w:hAnsi="Times New Roman"/>
                <w:lang w:val="bg-BG"/>
              </w:rPr>
              <w:t xml:space="preserve">1) </w:t>
            </w:r>
            <w:r>
              <w:rPr>
                <w:rFonts w:ascii="Times New Roman" w:eastAsia="Times New Roman" w:hAnsi="Times New Roman"/>
                <w:lang w:val="br-FR"/>
              </w:rPr>
              <w:t>Установяване</w:t>
            </w:r>
            <w:r w:rsidR="006019E0" w:rsidRPr="00C2670A">
              <w:rPr>
                <w:rFonts w:ascii="Times New Roman" w:eastAsia="Times New Roman" w:hAnsi="Times New Roman"/>
                <w:lang w:val="bg-BG"/>
              </w:rPr>
              <w:t xml:space="preserve"> на подозрение или откриване на ситуация на тормоз.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 xml:space="preserve">2) Прекратяване на ситуацията и успокояване/интервенция към всички участници. 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3) Уведомяване на ОЗД и/или органите на полицията при ситуации с по-сериозни последици по преценка на класния ръководител заедно с  психолога или директора; Уведомяването е задължително и незабавно, когато се отнася до случаи на сексуален тормоз, проявяващи се в подтикване или принуждаване към сексуални действия.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4) Уведомяване на родител.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5) Консултации.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 xml:space="preserve">6) Мерки и действия - работа на координационния съвет: анализ на ситуациите от регистъра и предприемане на индивидуална работа по случай с ученик в риск от </w:t>
            </w:r>
            <w:r w:rsidRPr="00C2670A">
              <w:rPr>
                <w:rFonts w:ascii="Times New Roman" w:eastAsia="Times New Roman" w:hAnsi="Times New Roman"/>
                <w:lang w:val="bg-BG"/>
              </w:rPr>
              <w:lastRenderedPageBreak/>
              <w:t>тормоз и разписване на индивидуална програма.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  <w:r w:rsidRPr="00C2670A">
              <w:rPr>
                <w:rFonts w:ascii="Times New Roman" w:eastAsia="Times New Roman" w:hAnsi="Times New Roman"/>
                <w:lang w:val="bg-BG"/>
              </w:rPr>
              <w:t>7) Мониторинг на предприетите мерки и действия.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eastAsia="Times New Roman" w:hAnsi="Times New Roman"/>
                <w:lang w:val="bg-BG"/>
              </w:rPr>
            </w:pPr>
          </w:p>
        </w:tc>
      </w:tr>
      <w:tr w:rsidR="006019E0" w:rsidRPr="005210F1" w:rsidTr="006019E0">
        <w:tc>
          <w:tcPr>
            <w:tcW w:w="3828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lastRenderedPageBreak/>
              <w:t>Ниво на тормоз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Отговор на училището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Документиране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019E0" w:rsidRPr="00C2670A" w:rsidRDefault="006019E0" w:rsidP="006019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C2670A">
              <w:rPr>
                <w:rFonts w:ascii="Times New Roman" w:hAnsi="Times New Roman"/>
                <w:b/>
                <w:lang w:val="bg-BG"/>
              </w:rPr>
              <w:t>Последователност на процедурите за интервенция</w:t>
            </w:r>
          </w:p>
        </w:tc>
      </w:tr>
      <w:tr w:rsidR="006019E0" w:rsidRPr="005210F1" w:rsidTr="006019E0">
        <w:tc>
          <w:tcPr>
            <w:tcW w:w="3828" w:type="dxa"/>
          </w:tcPr>
          <w:p w:rsidR="006019E0" w:rsidRPr="004529FB" w:rsidRDefault="006019E0" w:rsidP="006019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pacing w:val="-6"/>
                <w:lang w:val="bg-BG"/>
              </w:rPr>
            </w:pPr>
            <w:r w:rsidRPr="004529FB">
              <w:rPr>
                <w:rFonts w:ascii="Times New Roman" w:hAnsi="Times New Roman"/>
                <w:b/>
                <w:color w:val="FF0000"/>
                <w:spacing w:val="-6"/>
                <w:lang w:val="bg-BG"/>
              </w:rPr>
              <w:t>ТРЕТО НИВО – ЗЛОУПОТРЕБА СЪС СИЛА, КАКТО И ПРИ ЕКСТРЕМНИ СИТУАЦИИ, В КОИТО СЪЩЕСТВУВА ОПАСНОСТ ЗА ЖИВОТА И ЗДРА</w:t>
            </w:r>
            <w:r w:rsidR="004B4A58">
              <w:rPr>
                <w:rFonts w:ascii="Times New Roman" w:hAnsi="Times New Roman"/>
                <w:b/>
                <w:color w:val="FF0000"/>
                <w:spacing w:val="-6"/>
                <w:lang w:val="bg-BG"/>
              </w:rPr>
              <w:t xml:space="preserve">ВЕТО </w:t>
            </w:r>
            <w:r w:rsidRPr="004529FB">
              <w:rPr>
                <w:rFonts w:ascii="Times New Roman" w:hAnsi="Times New Roman"/>
                <w:b/>
                <w:color w:val="FF0000"/>
                <w:spacing w:val="-6"/>
                <w:lang w:val="bg-BG"/>
              </w:rPr>
              <w:t xml:space="preserve"> ЗА КОЙТО И ДА Е ОТ УЧАСТНИЦИТЕ В СИТУАЦИЯТА: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spacing w:val="-6"/>
                <w:lang w:val="bg-BG"/>
              </w:rPr>
            </w:pPr>
          </w:p>
          <w:p w:rsidR="006019E0" w:rsidRPr="00C2670A" w:rsidRDefault="006019E0" w:rsidP="006019E0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физически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сбиване, задушаване, събаряне, причиняване на изгаряния и други наранявания, намушкване с остър предмет, провесване от прозорец или високо място, лишаване от храна, излагане на ниски или високи температури и заплашване с оръжие.</w:t>
            </w:r>
          </w:p>
          <w:p w:rsidR="006019E0" w:rsidRPr="00C2670A" w:rsidRDefault="006019E0" w:rsidP="006019E0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вербален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закани, заплахи, обиди, клетви, които накърняват сериозно достойнството, публично унижение и др.;</w:t>
            </w:r>
          </w:p>
          <w:p w:rsidR="006019E0" w:rsidRPr="00C2670A" w:rsidRDefault="006019E0" w:rsidP="006019E0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психически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сплашване, изнудване със сериозни заплахи, насилствено отнемане на пари и вещи, ограничаване на движението, склоняване за употреба на наркотични и други психотични вещества, включване в деструктивни групи и организации.</w:t>
            </w:r>
          </w:p>
          <w:p w:rsidR="006019E0" w:rsidRPr="00C2670A" w:rsidRDefault="006019E0" w:rsidP="006019E0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социален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заплахи, изолация, групово измъчване на индивид или група и организиране на затворени групи (банди), последиците от които нараняват други.</w:t>
            </w:r>
          </w:p>
          <w:p w:rsidR="006019E0" w:rsidRPr="00C2670A" w:rsidRDefault="006019E0" w:rsidP="006019E0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Times New Roman" w:hAnsi="Times New Roman"/>
                <w:spacing w:val="-6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сексуален 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съблазняване от друго дете или възрастен, злоупотреба с 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lastRenderedPageBreak/>
              <w:t>власт при  подстрекаване, изнудване, склоняване и/или принуждаване към сексуални действия, блудство, изнасилване, кръвосмешение.</w:t>
            </w:r>
          </w:p>
          <w:p w:rsidR="006019E0" w:rsidRPr="00C2670A" w:rsidRDefault="006019E0" w:rsidP="006019E0">
            <w:pPr>
              <w:numPr>
                <w:ilvl w:val="0"/>
                <w:numId w:val="6"/>
              </w:numPr>
              <w:spacing w:after="0" w:line="240" w:lineRule="auto"/>
              <w:ind w:left="460"/>
              <w:rPr>
                <w:rFonts w:ascii="Times New Roman" w:hAnsi="Times New Roman"/>
                <w:spacing w:val="-20"/>
                <w:lang w:val="bg-BG"/>
              </w:rPr>
            </w:pPr>
            <w:r w:rsidRPr="00C2670A">
              <w:rPr>
                <w:rFonts w:ascii="Times New Roman" w:hAnsi="Times New Roman"/>
                <w:b/>
                <w:spacing w:val="-6"/>
                <w:lang w:val="bg-BG"/>
              </w:rPr>
              <w:t>Форми на кибертормоз</w:t>
            </w:r>
            <w:r w:rsidRPr="00C2670A">
              <w:rPr>
                <w:rFonts w:ascii="Times New Roman" w:hAnsi="Times New Roman"/>
                <w:spacing w:val="-6"/>
                <w:lang w:val="bg-BG"/>
              </w:rPr>
              <w:t xml:space="preserve"> са например: повторно действие на непоискано заснемане и разпространяване на снимки и видеозаписи, злоупотреба с блогове, форуми, социални мрежи, заснемане без разрешение, заснемане на сцени на насилие, разпространение на записи и снимки на детска порнография.</w:t>
            </w:r>
          </w:p>
        </w:tc>
        <w:tc>
          <w:tcPr>
            <w:tcW w:w="2410" w:type="dxa"/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</w:p>
          <w:p w:rsidR="006019E0" w:rsidRPr="004B4A58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r-FR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t>На трето ниво, по правило, уведомяването на ОЗД и/или органите на полицията става незабавно от служителя на училището, идентифицирал тормоза.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t>Действията на ниво училище се предприемат от директор заедно с координационния съвет със задължителното участие на родител и компетентни власти, организации и услуги (центрове за социална работа, здравни центрове, отдел закрила на детето, полиция и др.). Ако присъствието на родител не е в най-добър интерес на детето, например би го наранил, застрашил безопасността му или би нарушил училищната процедура, директорът следва да информира центъра за социална работа, отделите за закрила на детето и/или полицията.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spacing w:val="-8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t xml:space="preserve">Отговорът на училището </w:t>
            </w:r>
            <w:r w:rsidRPr="00C2670A">
              <w:rPr>
                <w:rFonts w:ascii="Times New Roman" w:hAnsi="Times New Roman"/>
                <w:spacing w:val="-8"/>
                <w:lang w:val="bg-BG"/>
              </w:rPr>
              <w:lastRenderedPageBreak/>
              <w:t xml:space="preserve">може да включва насочване към местната комисия за борба срещу противообществените прояви на малолетните и непълнолетните и полицията, ОЗД и община по силата на координационнния механизъм; съставяне на Протокол за тормоз и възстановяване на щетата; 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spacing w:val="-8"/>
                <w:lang w:val="bg-BG"/>
              </w:rPr>
              <w:t>включване на учениците в допълнителни програми, насочване към услуги в общността.</w:t>
            </w:r>
          </w:p>
        </w:tc>
        <w:tc>
          <w:tcPr>
            <w:tcW w:w="1276" w:type="dxa"/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4B4A58" w:rsidRDefault="006019E0" w:rsidP="006019E0">
            <w:pPr>
              <w:spacing w:after="0" w:line="240" w:lineRule="auto"/>
              <w:rPr>
                <w:rFonts w:ascii="Times New Roman" w:hAnsi="Times New Roman"/>
                <w:lang w:val="br-FR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spacing w:val="-2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 xml:space="preserve">Ситуациите на </w:t>
            </w:r>
            <w:r w:rsidRPr="00C2670A">
              <w:rPr>
                <w:rFonts w:ascii="Times New Roman" w:hAnsi="Times New Roman"/>
                <w:spacing w:val="-2"/>
                <w:lang w:val="bg-BG"/>
              </w:rPr>
              <w:t xml:space="preserve">тормоз от трето ниво се описват в Дневника за случаи на тормоз, като по тях се предприема интензивна работа по случая, включваща всички участници, правят се оценки на потребностите и план за действие, както и се инициират процедури в съответствие със закона. 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spacing w:val="-2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spacing w:val="-2"/>
                <w:lang w:val="bg-BG"/>
              </w:rPr>
              <w:lastRenderedPageBreak/>
              <w:t>Ако друга организация или услуга е въвлечена в работата с ученика, училището установява връзка с тези организации или услуги и хармонизира дейностите.</w:t>
            </w:r>
          </w:p>
        </w:tc>
        <w:tc>
          <w:tcPr>
            <w:tcW w:w="2693" w:type="dxa"/>
          </w:tcPr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4B4A58" w:rsidRDefault="006019E0" w:rsidP="006019E0">
            <w:pPr>
              <w:spacing w:after="0" w:line="240" w:lineRule="auto"/>
              <w:rPr>
                <w:rFonts w:ascii="Times New Roman" w:hAnsi="Times New Roman"/>
                <w:lang w:val="br-FR"/>
              </w:rPr>
            </w:pPr>
          </w:p>
          <w:p w:rsidR="006019E0" w:rsidRPr="004B4A58" w:rsidRDefault="004B4A58" w:rsidP="006019E0">
            <w:pPr>
              <w:spacing w:after="0" w:line="240" w:lineRule="auto"/>
              <w:rPr>
                <w:rFonts w:ascii="Times New Roman" w:hAnsi="Times New Roman"/>
                <w:lang w:val="br-FR"/>
              </w:rPr>
            </w:pPr>
            <w:r>
              <w:rPr>
                <w:rFonts w:ascii="Times New Roman" w:hAnsi="Times New Roman"/>
                <w:lang w:val="bg-BG"/>
              </w:rPr>
              <w:t xml:space="preserve">1) </w:t>
            </w:r>
            <w:r>
              <w:rPr>
                <w:rFonts w:ascii="Times New Roman" w:hAnsi="Times New Roman"/>
                <w:lang w:val="br-FR"/>
              </w:rPr>
              <w:t>Установяване</w:t>
            </w:r>
            <w:r w:rsidR="006019E0" w:rsidRPr="00C2670A">
              <w:rPr>
                <w:rFonts w:ascii="Times New Roman" w:hAnsi="Times New Roman"/>
                <w:lang w:val="bg-BG"/>
              </w:rPr>
              <w:t xml:space="preserve"> на подозрениe или откриване на ситуация на тормоз и незабавно уведомяване на </w:t>
            </w:r>
            <w:r w:rsidR="006019E0">
              <w:rPr>
                <w:rFonts w:ascii="Times New Roman" w:hAnsi="Times New Roman"/>
                <w:lang w:val="bg-BG"/>
              </w:rPr>
              <w:t xml:space="preserve">ОЗД и/или органите на полицията и Директора на </w:t>
            </w:r>
            <w:r>
              <w:rPr>
                <w:rFonts w:ascii="Times New Roman" w:hAnsi="Times New Roman"/>
                <w:lang w:val="br-FR"/>
              </w:rPr>
              <w:t>училището.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2) Прекратяване на ситуацията и успокояване/интервенция  към всички участниците.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3) Уведомяване на родител.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4)Консултации- предприемане на индивидуални разговори с участниците.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>5) Мерки и действия от страна на координационния съвет, интензивна работа по случай,  информиране и насочване към други служби и/или услуги от страна на директора.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2670A">
              <w:rPr>
                <w:rFonts w:ascii="Times New Roman" w:hAnsi="Times New Roman"/>
                <w:lang w:val="bg-BG"/>
              </w:rPr>
              <w:t xml:space="preserve">6) Мониторинг на </w:t>
            </w:r>
            <w:r w:rsidRPr="00C2670A">
              <w:rPr>
                <w:rFonts w:ascii="Times New Roman" w:hAnsi="Times New Roman"/>
                <w:lang w:val="bg-BG"/>
              </w:rPr>
              <w:lastRenderedPageBreak/>
              <w:t>предприетите мерки и действия.</w:t>
            </w:r>
          </w:p>
          <w:p w:rsidR="006019E0" w:rsidRPr="00C2670A" w:rsidRDefault="006019E0" w:rsidP="006019E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</w:tr>
    </w:tbl>
    <w:p w:rsidR="00726D06" w:rsidRPr="004B4A58" w:rsidRDefault="00726D06" w:rsidP="004B4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r-FR" w:bidi="th-TH"/>
        </w:rPr>
      </w:pPr>
    </w:p>
    <w:p w:rsidR="003B08D0" w:rsidRPr="00A079F5" w:rsidRDefault="00BE2F71" w:rsidP="00BE2F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 w:bidi="th-TH"/>
        </w:rPr>
      </w:pPr>
      <w:r w:rsidRPr="00A079F5">
        <w:rPr>
          <w:rFonts w:ascii="Times New Roman" w:hAnsi="Times New Roman"/>
          <w:b/>
          <w:i/>
          <w:sz w:val="24"/>
          <w:szCs w:val="24"/>
          <w:lang w:val="bg-BG" w:bidi="th-TH"/>
        </w:rPr>
        <w:t xml:space="preserve">                  </w:t>
      </w:r>
      <w:r w:rsidR="00B6454E" w:rsidRPr="00A079F5">
        <w:rPr>
          <w:rFonts w:ascii="Times New Roman" w:hAnsi="Times New Roman"/>
          <w:b/>
          <w:i/>
          <w:sz w:val="24"/>
          <w:szCs w:val="24"/>
          <w:lang w:val="bg-BG" w:bidi="th-TH"/>
        </w:rPr>
        <w:t xml:space="preserve">3.Насочване на случай </w:t>
      </w:r>
      <w:r w:rsidR="004F5064" w:rsidRPr="00A079F5">
        <w:rPr>
          <w:rFonts w:ascii="Times New Roman" w:hAnsi="Times New Roman"/>
          <w:b/>
          <w:i/>
          <w:sz w:val="24"/>
          <w:szCs w:val="24"/>
          <w:lang w:val="bg-BG" w:bidi="th-TH"/>
        </w:rPr>
        <w:t>от</w:t>
      </w:r>
      <w:r w:rsidR="00A079F5" w:rsidRPr="00A079F5">
        <w:rPr>
          <w:rFonts w:ascii="Times New Roman" w:hAnsi="Times New Roman"/>
          <w:b/>
          <w:sz w:val="24"/>
          <w:szCs w:val="24"/>
          <w:lang w:val="br-FR" w:bidi="th-TH"/>
        </w:rPr>
        <w:t xml:space="preserve"> Четвърто основно училище “Иван Вазов”</w:t>
      </w:r>
      <w:r w:rsidR="004F5064" w:rsidRPr="00A079F5">
        <w:rPr>
          <w:rFonts w:ascii="Times New Roman" w:hAnsi="Times New Roman"/>
          <w:b/>
          <w:i/>
          <w:sz w:val="24"/>
          <w:szCs w:val="24"/>
          <w:lang w:val="bg-BG" w:bidi="th-TH"/>
        </w:rPr>
        <w:t xml:space="preserve"> </w:t>
      </w:r>
      <w:r w:rsidR="00B6454E" w:rsidRPr="00A079F5">
        <w:rPr>
          <w:rFonts w:ascii="Times New Roman" w:hAnsi="Times New Roman"/>
          <w:b/>
          <w:i/>
          <w:sz w:val="24"/>
          <w:szCs w:val="24"/>
          <w:lang w:val="bg-BG" w:bidi="th-TH"/>
        </w:rPr>
        <w:t>към други служби.</w:t>
      </w:r>
    </w:p>
    <w:p w:rsidR="001215CA" w:rsidRPr="00A079F5" w:rsidRDefault="00796B8D" w:rsidP="00796B8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A079F5">
        <w:rPr>
          <w:rFonts w:ascii="Times New Roman" w:hAnsi="Times New Roman"/>
          <w:sz w:val="24"/>
          <w:szCs w:val="24"/>
          <w:lang w:val="bg-BG" w:bidi="th-TH"/>
        </w:rPr>
        <w:t xml:space="preserve">       </w:t>
      </w:r>
      <w:r w:rsidR="008A7FB7" w:rsidRPr="00A079F5">
        <w:rPr>
          <w:rFonts w:ascii="Times New Roman" w:hAnsi="Times New Roman"/>
          <w:sz w:val="24"/>
          <w:szCs w:val="24"/>
          <w:lang w:val="bg-BG" w:bidi="th-TH"/>
        </w:rPr>
        <w:t xml:space="preserve">При </w:t>
      </w:r>
      <w:r w:rsidR="008A7FB7" w:rsidRPr="00A079F5">
        <w:rPr>
          <w:rFonts w:ascii="Times New Roman" w:hAnsi="Times New Roman"/>
          <w:sz w:val="24"/>
          <w:szCs w:val="24"/>
          <w:u w:val="single"/>
          <w:lang w:val="bg-BG" w:bidi="th-TH"/>
        </w:rPr>
        <w:t>идентифициране</w:t>
      </w:r>
      <w:r w:rsidR="008A7FB7" w:rsidRPr="00A079F5">
        <w:rPr>
          <w:rFonts w:ascii="Times New Roman" w:hAnsi="Times New Roman"/>
          <w:sz w:val="24"/>
          <w:szCs w:val="24"/>
          <w:lang w:val="bg-BG" w:bidi="th-TH"/>
        </w:rPr>
        <w:t xml:space="preserve"> на ситуация на тормоз, следва незабавно да се уведомят органите за закрила на детето: ОЗД и/или полиция. </w:t>
      </w:r>
    </w:p>
    <w:p w:rsidR="008A7FB7" w:rsidRPr="00A079F5" w:rsidRDefault="001215CA" w:rsidP="00796B8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A079F5">
        <w:rPr>
          <w:rFonts w:ascii="Times New Roman" w:hAnsi="Times New Roman"/>
          <w:sz w:val="24"/>
          <w:szCs w:val="24"/>
          <w:lang w:val="bg-BG" w:bidi="th-TH"/>
        </w:rPr>
        <w:t xml:space="preserve">      </w:t>
      </w:r>
      <w:r w:rsidR="00C200F7" w:rsidRPr="00A079F5">
        <w:rPr>
          <w:rFonts w:ascii="Times New Roman" w:hAnsi="Times New Roman"/>
          <w:sz w:val="24"/>
          <w:szCs w:val="24"/>
          <w:lang w:val="bg-BG" w:bidi="th-TH"/>
        </w:rPr>
        <w:t xml:space="preserve"> </w:t>
      </w:r>
      <w:r w:rsidR="008A7FB7" w:rsidRPr="00A079F5">
        <w:rPr>
          <w:rFonts w:ascii="Times New Roman" w:hAnsi="Times New Roman"/>
          <w:sz w:val="24"/>
          <w:szCs w:val="24"/>
          <w:lang w:val="bg-BG" w:bidi="th-TH"/>
        </w:rPr>
        <w:t xml:space="preserve">Уведомените институции започват </w:t>
      </w:r>
      <w:r w:rsidR="008A7FB7" w:rsidRPr="00A079F5">
        <w:rPr>
          <w:rFonts w:ascii="Times New Roman" w:hAnsi="Times New Roman"/>
          <w:sz w:val="24"/>
          <w:szCs w:val="24"/>
          <w:u w:val="single"/>
          <w:lang w:val="bg-BG" w:bidi="th-TH"/>
        </w:rPr>
        <w:t>проверка на сигнала</w:t>
      </w:r>
      <w:r w:rsidR="008A7FB7" w:rsidRPr="00A079F5">
        <w:rPr>
          <w:rFonts w:ascii="Times New Roman" w:hAnsi="Times New Roman"/>
          <w:sz w:val="24"/>
          <w:szCs w:val="24"/>
          <w:lang w:val="bg-BG" w:bidi="th-TH"/>
        </w:rPr>
        <w:t xml:space="preserve"> по реда на Координационния механизъм за взаимодействие при работа в случаи на деца, жертви на насилие или в риск от насилие, и за взаимодействие при кризисна интервенция. </w:t>
      </w:r>
    </w:p>
    <w:p w:rsidR="003B08D0" w:rsidRPr="00A079F5" w:rsidRDefault="003601A0" w:rsidP="00D722E3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g-BG" w:bidi="th-TH"/>
        </w:rPr>
      </w:pPr>
      <w:r w:rsidRPr="00A079F5">
        <w:rPr>
          <w:rFonts w:ascii="Times New Roman" w:hAnsi="Times New Roman"/>
          <w:sz w:val="24"/>
          <w:szCs w:val="24"/>
          <w:lang w:val="bg-BG" w:bidi="th-TH"/>
        </w:rPr>
        <w:t xml:space="preserve">       </w:t>
      </w:r>
    </w:p>
    <w:p w:rsidR="006B6B1C" w:rsidRDefault="006B6B1C" w:rsidP="006B6B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</w:p>
    <w:p w:rsidR="006B6B1C" w:rsidRPr="002F658C" w:rsidRDefault="006B6B1C" w:rsidP="006B6B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bg-BG" w:bidi="th-TH"/>
        </w:rPr>
      </w:pPr>
      <w:r w:rsidRPr="00412BF4">
        <w:rPr>
          <w:rFonts w:ascii="Times New Roman" w:hAnsi="Times New Roman"/>
          <w:b/>
          <w:sz w:val="24"/>
          <w:szCs w:val="24"/>
          <w:lang w:val="bg-BG" w:bidi="th-TH"/>
        </w:rPr>
        <w:t>2.</w:t>
      </w:r>
      <w:r w:rsidRPr="002F658C">
        <w:rPr>
          <w:rFonts w:ascii="Times New Roman" w:hAnsi="Times New Roman"/>
          <w:b/>
          <w:sz w:val="24"/>
          <w:szCs w:val="24"/>
          <w:u w:val="single"/>
          <w:lang w:val="bg-BG" w:bidi="th-TH"/>
        </w:rPr>
        <w:t xml:space="preserve"> Дейности на равнище </w:t>
      </w:r>
      <w:r>
        <w:rPr>
          <w:rFonts w:ascii="Times New Roman" w:hAnsi="Times New Roman"/>
          <w:b/>
          <w:sz w:val="24"/>
          <w:szCs w:val="24"/>
          <w:u w:val="single"/>
          <w:lang w:val="bg-BG" w:bidi="th-TH"/>
        </w:rPr>
        <w:t>клас:</w:t>
      </w:r>
    </w:p>
    <w:p w:rsidR="006B6B1C" w:rsidRDefault="006B6B1C" w:rsidP="006B6B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bidi="th-TH"/>
        </w:rPr>
      </w:pPr>
    </w:p>
    <w:p w:rsidR="00161A1A" w:rsidRPr="002A7758" w:rsidRDefault="002A7758" w:rsidP="00CF1B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2A7758">
        <w:rPr>
          <w:rFonts w:ascii="Times New Roman" w:hAnsi="Times New Roman"/>
          <w:b/>
          <w:sz w:val="24"/>
          <w:szCs w:val="24"/>
          <w:lang w:val="bg-BG"/>
        </w:rPr>
        <w:t>А</w:t>
      </w:r>
      <w:r w:rsidR="00CD15E7" w:rsidRPr="002A7758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Pr="002A7758">
        <w:rPr>
          <w:rFonts w:ascii="Times New Roman" w:hAnsi="Times New Roman"/>
          <w:b/>
          <w:sz w:val="24"/>
          <w:szCs w:val="24"/>
          <w:u w:val="single"/>
          <w:lang w:val="bg-BG"/>
        </w:rPr>
        <w:t>Превенция</w:t>
      </w:r>
      <w:r w:rsidR="00161A1A" w:rsidRPr="005210F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161A1A" w:rsidRPr="002A775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 </w:t>
      </w:r>
      <w:r w:rsidRPr="002A775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тормоза на </w:t>
      </w:r>
      <w:r w:rsidR="00161A1A" w:rsidRPr="002A7758">
        <w:rPr>
          <w:rFonts w:ascii="Times New Roman" w:hAnsi="Times New Roman"/>
          <w:b/>
          <w:sz w:val="24"/>
          <w:szCs w:val="24"/>
          <w:u w:val="single"/>
          <w:lang w:val="bg-BG"/>
        </w:rPr>
        <w:t>равнище клас включва обучителни дейности и работа с класа.</w:t>
      </w:r>
    </w:p>
    <w:p w:rsidR="00161A1A" w:rsidRPr="00275663" w:rsidRDefault="00161A1A" w:rsidP="00CF1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9445D7">
        <w:rPr>
          <w:rFonts w:ascii="Times New Roman" w:hAnsi="Times New Roman"/>
          <w:sz w:val="24"/>
          <w:szCs w:val="24"/>
          <w:lang w:val="bg-BG"/>
        </w:rPr>
        <w:t>При работа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равнище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клас се прилагат всички форми на групова работа, решаване на казуси, ролеви игри, споделяне на опит, като се използват възможностите на часа на класа, </w:t>
      </w:r>
      <w:r>
        <w:rPr>
          <w:rFonts w:ascii="Times New Roman" w:hAnsi="Times New Roman"/>
          <w:sz w:val="24"/>
          <w:szCs w:val="24"/>
          <w:lang w:val="bg-BG"/>
        </w:rPr>
        <w:t xml:space="preserve">учебни </w:t>
      </w:r>
      <w:r w:rsidRPr="00275663">
        <w:rPr>
          <w:rFonts w:ascii="Times New Roman" w:hAnsi="Times New Roman"/>
          <w:sz w:val="24"/>
          <w:szCs w:val="24"/>
          <w:lang w:val="bg-BG"/>
        </w:rPr>
        <w:t>предмети от задължителн</w:t>
      </w:r>
      <w:r>
        <w:rPr>
          <w:rFonts w:ascii="Times New Roman" w:hAnsi="Times New Roman"/>
          <w:sz w:val="24"/>
          <w:szCs w:val="24"/>
          <w:lang w:val="bg-BG"/>
        </w:rPr>
        <w:t>ите учебни часове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, различни извънкласни и извънучилищни дейности. </w:t>
      </w:r>
      <w:r w:rsidR="007F7968">
        <w:rPr>
          <w:rFonts w:ascii="Times New Roman" w:hAnsi="Times New Roman"/>
          <w:sz w:val="24"/>
          <w:szCs w:val="24"/>
          <w:lang w:val="bg-BG"/>
        </w:rPr>
        <w:t>Водеща роля в тях има класния ръководител.</w:t>
      </w:r>
    </w:p>
    <w:p w:rsidR="00161A1A" w:rsidRPr="00275663" w:rsidRDefault="00161A1A" w:rsidP="00CF1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Необходимо е да се извеждат теми от </w:t>
      </w:r>
      <w:r>
        <w:rPr>
          <w:rFonts w:ascii="Times New Roman" w:hAnsi="Times New Roman"/>
          <w:sz w:val="24"/>
          <w:szCs w:val="24"/>
          <w:lang w:val="bg-BG"/>
        </w:rPr>
        <w:t>учебното съдържание, които може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да се използват за работа и анализ по проблема насилие, свързани с правата на децата, ценностите, социалните роли, функционирането на групите и институциите и т.н.</w:t>
      </w:r>
    </w:p>
    <w:p w:rsidR="00161A1A" w:rsidRPr="00275663" w:rsidRDefault="00161A1A" w:rsidP="00437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75663">
        <w:rPr>
          <w:rFonts w:ascii="Times New Roman" w:hAnsi="Times New Roman"/>
          <w:sz w:val="24"/>
          <w:szCs w:val="24"/>
          <w:lang w:val="bg-BG"/>
        </w:rPr>
        <w:t>Целта е да се създаде пространство, в което се говори открито за тормоза и се работи за формирането у децата на нагласи и социални умения, недопускащи насилие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като например емпатия, толерантност и уважение към различията, решаване на конфликти и др. Децата трябва да се стимулират първо сами да дават отговори на поставените въпроси, а след това да се предлагат официални дефиниции. Всяка първа дискусия трябва да започне с договаряне на правилата за работа, като например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всеки има право да каже какво мисли, всеки има право да бъде изслушан, мненията не се омаловажават и т.н. </w:t>
      </w:r>
    </w:p>
    <w:p w:rsidR="00161A1A" w:rsidRPr="00275663" w:rsidRDefault="00161A1A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01910">
        <w:rPr>
          <w:rFonts w:ascii="Times New Roman" w:hAnsi="Times New Roman"/>
          <w:sz w:val="24"/>
          <w:szCs w:val="24"/>
          <w:lang w:val="bg-BG"/>
        </w:rPr>
        <w:t>Основните теми могат да бъдат:</w:t>
      </w:r>
    </w:p>
    <w:p w:rsidR="00161A1A" w:rsidRPr="00275663" w:rsidRDefault="00161A1A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К</w:t>
      </w:r>
      <w:r w:rsidRPr="00275663">
        <w:rPr>
          <w:rFonts w:ascii="Times New Roman" w:hAnsi="Times New Roman"/>
          <w:sz w:val="24"/>
          <w:szCs w:val="24"/>
          <w:lang w:val="bg-BG"/>
        </w:rPr>
        <w:t>акво представлява тормозът, разпознаваме ли го и как можем да</w:t>
      </w:r>
      <w:r>
        <w:rPr>
          <w:rFonts w:ascii="Times New Roman" w:hAnsi="Times New Roman"/>
          <w:sz w:val="24"/>
          <w:szCs w:val="24"/>
          <w:lang w:val="bg-BG"/>
        </w:rPr>
        <w:t xml:space="preserve"> докладваме за случаи на тормоз?</w:t>
      </w:r>
    </w:p>
    <w:p w:rsidR="00161A1A" w:rsidRPr="00275663" w:rsidRDefault="00161A1A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2. К</w:t>
      </w:r>
      <w:r w:rsidRPr="00275663">
        <w:rPr>
          <w:rFonts w:ascii="Times New Roman" w:hAnsi="Times New Roman"/>
          <w:sz w:val="24"/>
          <w:szCs w:val="24"/>
          <w:lang w:val="bg-BG"/>
        </w:rPr>
        <w:t>акви са преживяванията на извършителя, последователите, потърпевшия и наблюдателите</w:t>
      </w:r>
      <w:r>
        <w:rPr>
          <w:rFonts w:ascii="Times New Roman" w:hAnsi="Times New Roman"/>
          <w:sz w:val="24"/>
          <w:szCs w:val="24"/>
          <w:lang w:val="bg-BG"/>
        </w:rPr>
        <w:t>?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(някои видове поведение като присмиването може да изглеждат като игра или шега, но обиждат и водят до негативни емоции у този, към когото са насочени и </w:t>
      </w:r>
      <w:r>
        <w:rPr>
          <w:rFonts w:ascii="Times New Roman" w:hAnsi="Times New Roman"/>
          <w:sz w:val="24"/>
          <w:szCs w:val="24"/>
          <w:lang w:val="bg-BG"/>
        </w:rPr>
        <w:t xml:space="preserve">до това 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той да </w:t>
      </w:r>
      <w:r>
        <w:rPr>
          <w:rFonts w:ascii="Times New Roman" w:hAnsi="Times New Roman"/>
          <w:sz w:val="24"/>
          <w:szCs w:val="24"/>
          <w:lang w:val="bg-BG"/>
        </w:rPr>
        <w:t>се чувства унизен или заплашен).</w:t>
      </w:r>
    </w:p>
    <w:p w:rsidR="00161A1A" w:rsidRPr="00275663" w:rsidRDefault="00161A1A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К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ак се чувстваме, когато видим </w:t>
      </w:r>
      <w:r>
        <w:rPr>
          <w:rFonts w:ascii="Times New Roman" w:hAnsi="Times New Roman"/>
          <w:sz w:val="24"/>
          <w:szCs w:val="24"/>
          <w:lang w:val="bg-BG"/>
        </w:rPr>
        <w:t>прояви на тормоз и какво правим?</w:t>
      </w:r>
    </w:p>
    <w:p w:rsidR="00161A1A" w:rsidRPr="00275663" w:rsidRDefault="00161A1A" w:rsidP="0038201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Какво можем и искаме да направим?</w:t>
      </w:r>
    </w:p>
    <w:p w:rsidR="00161A1A" w:rsidRDefault="00161A1A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К</w:t>
      </w:r>
      <w:r w:rsidRPr="00275663">
        <w:rPr>
          <w:rFonts w:ascii="Times New Roman" w:hAnsi="Times New Roman"/>
          <w:sz w:val="24"/>
          <w:szCs w:val="24"/>
          <w:lang w:val="bg-BG"/>
        </w:rPr>
        <w:t>ои са основните ценности, правила на пов</w:t>
      </w:r>
      <w:r>
        <w:rPr>
          <w:rFonts w:ascii="Times New Roman" w:hAnsi="Times New Roman"/>
          <w:sz w:val="24"/>
          <w:szCs w:val="24"/>
          <w:lang w:val="bg-BG"/>
        </w:rPr>
        <w:t>едение, които следва да приемем? Как можем да ги прилагаме?</w:t>
      </w:r>
    </w:p>
    <w:p w:rsidR="00161A1A" w:rsidRDefault="00161A1A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75663">
        <w:rPr>
          <w:rFonts w:ascii="Times New Roman" w:hAnsi="Times New Roman"/>
          <w:sz w:val="24"/>
          <w:szCs w:val="24"/>
          <w:lang w:val="bg-BG"/>
        </w:rPr>
        <w:t xml:space="preserve">Разглеждането на последната тема </w:t>
      </w:r>
      <w:r>
        <w:rPr>
          <w:rFonts w:ascii="Times New Roman" w:hAnsi="Times New Roman"/>
          <w:sz w:val="24"/>
          <w:szCs w:val="24"/>
          <w:lang w:val="bg-BG"/>
        </w:rPr>
        <w:t>трябва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да завърши с изработването на </w:t>
      </w:r>
      <w:r w:rsidRPr="00201910">
        <w:rPr>
          <w:rFonts w:ascii="Times New Roman" w:hAnsi="Times New Roman"/>
          <w:sz w:val="24"/>
          <w:szCs w:val="24"/>
          <w:u w:val="single"/>
          <w:lang w:val="bg-BG"/>
        </w:rPr>
        <w:t>общи правила на поведение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и договаряне на </w:t>
      </w:r>
      <w:r w:rsidRPr="00201910">
        <w:rPr>
          <w:rFonts w:ascii="Times New Roman" w:hAnsi="Times New Roman"/>
          <w:sz w:val="24"/>
          <w:szCs w:val="24"/>
          <w:lang w:val="bg-BG"/>
        </w:rPr>
        <w:t>процедура, в случай на нарушаване на правилата</w:t>
      </w:r>
      <w:r w:rsidRPr="00275663">
        <w:rPr>
          <w:rFonts w:ascii="Times New Roman" w:hAnsi="Times New Roman"/>
          <w:sz w:val="24"/>
          <w:szCs w:val="24"/>
          <w:lang w:val="bg-BG"/>
        </w:rPr>
        <w:t>. Правилата се пишат и се поставят на видно място в класната стая, за да могат децата да се придържат към тях в конкретни ситуации.</w:t>
      </w:r>
    </w:p>
    <w:p w:rsidR="00E96992" w:rsidRPr="004D121C" w:rsidRDefault="00E96992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1A1A" w:rsidRPr="008800D6" w:rsidRDefault="0068223C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223C">
        <w:rPr>
          <w:rFonts w:ascii="Times New Roman" w:hAnsi="Times New Roman"/>
          <w:b/>
          <w:sz w:val="24"/>
          <w:szCs w:val="24"/>
          <w:lang w:val="bg-BG"/>
        </w:rPr>
        <w:t>Б</w:t>
      </w:r>
      <w:r w:rsidR="00E96992" w:rsidRPr="0068223C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="00161A1A" w:rsidRPr="00901284">
        <w:rPr>
          <w:rFonts w:ascii="Times New Roman" w:hAnsi="Times New Roman"/>
          <w:b/>
          <w:sz w:val="24"/>
          <w:szCs w:val="24"/>
          <w:u w:val="single"/>
          <w:lang w:val="bg-BG"/>
        </w:rPr>
        <w:t>Интервенцията на равнище клас</w:t>
      </w:r>
      <w:r w:rsidR="00161A1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61A1A">
        <w:rPr>
          <w:rFonts w:ascii="Times New Roman" w:hAnsi="Times New Roman"/>
          <w:sz w:val="24"/>
          <w:szCs w:val="24"/>
          <w:lang w:val="bg-BG"/>
        </w:rPr>
        <w:t xml:space="preserve">се отнася до </w:t>
      </w:r>
      <w:r w:rsidR="00161A1A" w:rsidRPr="00275663">
        <w:rPr>
          <w:rFonts w:ascii="Times New Roman" w:hAnsi="Times New Roman"/>
          <w:sz w:val="24"/>
          <w:szCs w:val="24"/>
          <w:lang w:val="bg-BG"/>
        </w:rPr>
        <w:t xml:space="preserve">ситуациите </w:t>
      </w:r>
      <w:r w:rsidR="00161A1A" w:rsidRPr="00CF3FBB">
        <w:rPr>
          <w:rFonts w:ascii="Times New Roman" w:hAnsi="Times New Roman"/>
          <w:sz w:val="24"/>
          <w:szCs w:val="24"/>
          <w:lang w:val="bg-BG"/>
        </w:rPr>
        <w:t>от ниво едно и две</w:t>
      </w:r>
      <w:r w:rsidR="00161A1A" w:rsidRPr="00275663">
        <w:rPr>
          <w:rFonts w:ascii="Times New Roman" w:hAnsi="Times New Roman"/>
          <w:sz w:val="24"/>
          <w:szCs w:val="24"/>
          <w:lang w:val="bg-BG"/>
        </w:rPr>
        <w:t xml:space="preserve"> според приетата класификация</w:t>
      </w:r>
      <w:r w:rsidR="00161A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61A1A" w:rsidRPr="00CA50DB" w:rsidRDefault="00520122" w:rsidP="0052012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A50DB">
        <w:rPr>
          <w:rFonts w:ascii="Times New Roman" w:hAnsi="Times New Roman"/>
          <w:sz w:val="24"/>
          <w:szCs w:val="24"/>
          <w:lang w:val="bg-BG"/>
        </w:rPr>
        <w:t>Необходимо е да се реализират с</w:t>
      </w:r>
      <w:r w:rsidR="00161A1A" w:rsidRPr="00CA50DB">
        <w:rPr>
          <w:rFonts w:ascii="Times New Roman" w:hAnsi="Times New Roman"/>
          <w:sz w:val="24"/>
          <w:szCs w:val="24"/>
          <w:lang w:val="bg-BG"/>
        </w:rPr>
        <w:t>ъвместни действия между класен ръководите</w:t>
      </w:r>
      <w:r w:rsidR="004F5064">
        <w:rPr>
          <w:rFonts w:ascii="Times New Roman" w:hAnsi="Times New Roman"/>
          <w:sz w:val="24"/>
          <w:szCs w:val="24"/>
          <w:lang w:val="bg-BG"/>
        </w:rPr>
        <w:t>л или</w:t>
      </w:r>
      <w:r w:rsidR="00E92DC8">
        <w:rPr>
          <w:rFonts w:ascii="Times New Roman" w:hAnsi="Times New Roman"/>
          <w:sz w:val="24"/>
          <w:szCs w:val="24"/>
          <w:lang w:val="bg-BG"/>
        </w:rPr>
        <w:t xml:space="preserve"> учител и психолог</w:t>
      </w:r>
      <w:r w:rsidR="004F5064">
        <w:rPr>
          <w:rFonts w:ascii="Times New Roman" w:hAnsi="Times New Roman"/>
          <w:sz w:val="24"/>
          <w:szCs w:val="24"/>
          <w:lang w:val="bg-BG"/>
        </w:rPr>
        <w:t>.</w:t>
      </w:r>
    </w:p>
    <w:p w:rsidR="00DC2FF8" w:rsidRDefault="006016C2" w:rsidP="0038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161A1A" w:rsidRPr="00CA50DB">
        <w:rPr>
          <w:rFonts w:ascii="Times New Roman" w:hAnsi="Times New Roman"/>
          <w:sz w:val="24"/>
          <w:szCs w:val="24"/>
          <w:lang w:val="bg-BG"/>
        </w:rPr>
        <w:t>са налице</w:t>
      </w:r>
      <w:r w:rsidR="00161A1A" w:rsidRPr="00A64984">
        <w:rPr>
          <w:rFonts w:ascii="Times New Roman" w:hAnsi="Times New Roman"/>
          <w:sz w:val="24"/>
          <w:szCs w:val="24"/>
          <w:lang w:val="bg-BG"/>
        </w:rPr>
        <w:t xml:space="preserve"> поредица от </w:t>
      </w:r>
      <w:r w:rsidR="00161A1A" w:rsidRPr="00CF3FBB">
        <w:rPr>
          <w:rFonts w:ascii="Times New Roman" w:hAnsi="Times New Roman"/>
          <w:sz w:val="24"/>
          <w:szCs w:val="24"/>
          <w:u w:val="single"/>
          <w:lang w:val="bg-BG"/>
        </w:rPr>
        <w:t>ситуации от първо ниво</w:t>
      </w:r>
      <w:r w:rsidR="00161A1A" w:rsidRPr="00A64984">
        <w:rPr>
          <w:rFonts w:ascii="Times New Roman" w:hAnsi="Times New Roman"/>
          <w:sz w:val="24"/>
          <w:szCs w:val="24"/>
          <w:lang w:val="bg-BG"/>
        </w:rPr>
        <w:t xml:space="preserve">, в което са въвлечени различни участници, може да се предприемат допълнителни занятия с целия клас с подкрепата на психолога. За целта би могъл да се покани и външен за училището специалист. </w:t>
      </w:r>
    </w:p>
    <w:p w:rsidR="00161A1A" w:rsidRPr="005210F1" w:rsidRDefault="00161A1A" w:rsidP="00A079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64984">
        <w:rPr>
          <w:rFonts w:ascii="Times New Roman" w:hAnsi="Times New Roman"/>
          <w:sz w:val="24"/>
          <w:szCs w:val="24"/>
          <w:lang w:val="bg-BG"/>
        </w:rPr>
        <w:t>Ако са налице други повт</w:t>
      </w:r>
      <w:r w:rsidR="00517F14">
        <w:rPr>
          <w:rFonts w:ascii="Times New Roman" w:hAnsi="Times New Roman"/>
          <w:sz w:val="24"/>
          <w:szCs w:val="24"/>
          <w:lang w:val="bg-BG"/>
        </w:rPr>
        <w:t>о</w:t>
      </w:r>
      <w:r w:rsidRPr="00A64984">
        <w:rPr>
          <w:rFonts w:ascii="Times New Roman" w:hAnsi="Times New Roman"/>
          <w:sz w:val="24"/>
          <w:szCs w:val="24"/>
          <w:lang w:val="bg-BG"/>
        </w:rPr>
        <w:t>ряеми фактори – например ситуациите се случват по едно и също време или в един и същи час и т.н., тези фактори следва да се вземат предвид и по пр</w:t>
      </w:r>
      <w:r>
        <w:rPr>
          <w:rFonts w:ascii="Times New Roman" w:hAnsi="Times New Roman"/>
          <w:sz w:val="24"/>
          <w:szCs w:val="24"/>
          <w:lang w:val="bg-BG"/>
        </w:rPr>
        <w:t>еценка на класен ръководител и/</w:t>
      </w:r>
      <w:r w:rsidRPr="00A64984">
        <w:rPr>
          <w:rFonts w:ascii="Times New Roman" w:hAnsi="Times New Roman"/>
          <w:sz w:val="24"/>
          <w:szCs w:val="24"/>
          <w:lang w:val="bg-BG"/>
        </w:rPr>
        <w:t xml:space="preserve">или учител, който ги констатира, да се информира координационния съвет. </w:t>
      </w:r>
      <w:r w:rsidRPr="00CF3FBB">
        <w:rPr>
          <w:rFonts w:ascii="Times New Roman" w:hAnsi="Times New Roman"/>
          <w:sz w:val="24"/>
          <w:szCs w:val="24"/>
          <w:u w:val="single"/>
          <w:lang w:val="bg-BG"/>
        </w:rPr>
        <w:t>Ситуацията от второ ниво</w:t>
      </w:r>
      <w:r w:rsidRPr="00A64984">
        <w:rPr>
          <w:rFonts w:ascii="Times New Roman" w:hAnsi="Times New Roman"/>
          <w:sz w:val="24"/>
          <w:szCs w:val="24"/>
          <w:lang w:val="bg-BG"/>
        </w:rPr>
        <w:t xml:space="preserve"> се вписва в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A64984">
        <w:rPr>
          <w:rFonts w:ascii="Times New Roman" w:hAnsi="Times New Roman"/>
          <w:sz w:val="24"/>
          <w:szCs w:val="24"/>
          <w:lang w:val="bg-BG"/>
        </w:rPr>
        <w:t xml:space="preserve">невника за случаи на тормоз, като са определени участниците, направен е анализ от координационния съвет и са предприети мерки, които могат да включват индивидуална работа по случай и/или работа с класа/класовете. </w:t>
      </w:r>
    </w:p>
    <w:p w:rsidR="00161A1A" w:rsidRPr="00A079F5" w:rsidRDefault="00161A1A" w:rsidP="00A079F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79F5">
        <w:rPr>
          <w:rFonts w:ascii="Times New Roman" w:hAnsi="Times New Roman"/>
          <w:b/>
          <w:sz w:val="24"/>
          <w:szCs w:val="24"/>
          <w:lang w:val="bg-BG"/>
        </w:rPr>
        <w:t xml:space="preserve"> Включване на родители </w:t>
      </w:r>
    </w:p>
    <w:p w:rsidR="00161A1A" w:rsidRPr="00275663" w:rsidRDefault="00161A1A" w:rsidP="00157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75663">
        <w:rPr>
          <w:rFonts w:ascii="Times New Roman" w:hAnsi="Times New Roman"/>
          <w:sz w:val="24"/>
          <w:szCs w:val="24"/>
          <w:lang w:val="bg-BG"/>
        </w:rPr>
        <w:t>Привличането на родителите е важна част от реализирането на училищната програма и важно условие за нейната ефективност. Родителите се привличат като партньори в дейностите по превенция, както и в случаите на интервенция.</w:t>
      </w:r>
    </w:p>
    <w:p w:rsidR="00161A1A" w:rsidRPr="00275663" w:rsidRDefault="00161A1A" w:rsidP="00157B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275663">
        <w:rPr>
          <w:rFonts w:ascii="Times New Roman" w:hAnsi="Times New Roman"/>
          <w:sz w:val="24"/>
          <w:szCs w:val="24"/>
          <w:lang w:val="bg-BG"/>
        </w:rPr>
        <w:t>Родителското съдействие може да има различни измерения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75663">
        <w:rPr>
          <w:rFonts w:ascii="Times New Roman" w:hAnsi="Times New Roman"/>
          <w:sz w:val="24"/>
          <w:szCs w:val="24"/>
          <w:lang w:val="bg-BG"/>
        </w:rPr>
        <w:t xml:space="preserve"> като:</w:t>
      </w:r>
    </w:p>
    <w:p w:rsidR="00161A1A" w:rsidRDefault="00161A1A" w:rsidP="00157B8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64984">
        <w:rPr>
          <w:rFonts w:ascii="Times New Roman" w:hAnsi="Times New Roman"/>
          <w:sz w:val="24"/>
          <w:szCs w:val="24"/>
          <w:lang w:val="bg-BG"/>
        </w:rPr>
        <w:t>родители - специалисти от областта на помагащите професии (психолози, социални работници, медиатори, лекари</w:t>
      </w:r>
      <w:r w:rsidR="0079332C" w:rsidRPr="005210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32C">
        <w:rPr>
          <w:rFonts w:ascii="Times New Roman" w:hAnsi="Times New Roman"/>
          <w:sz w:val="24"/>
          <w:szCs w:val="24"/>
          <w:lang w:val="bg-BG"/>
        </w:rPr>
        <w:t>и др.</w:t>
      </w:r>
      <w:r w:rsidRPr="00A64984">
        <w:rPr>
          <w:rFonts w:ascii="Times New Roman" w:hAnsi="Times New Roman"/>
          <w:sz w:val="24"/>
          <w:szCs w:val="24"/>
          <w:lang w:val="bg-BG"/>
        </w:rPr>
        <w:t>) или други професии, които могат да бъдат полезни, включително журналисти, спортисти, драматурзи, композитори, музиканти, художници, режисьори и други, с чиято помощ могат да се реали</w:t>
      </w:r>
      <w:r w:rsidR="0079332C">
        <w:rPr>
          <w:rFonts w:ascii="Times New Roman" w:hAnsi="Times New Roman"/>
          <w:sz w:val="24"/>
          <w:szCs w:val="24"/>
          <w:lang w:val="bg-BG"/>
        </w:rPr>
        <w:t>зират ценни училищни инициативи</w:t>
      </w:r>
      <w:r w:rsidRPr="00A64984">
        <w:rPr>
          <w:rFonts w:ascii="Times New Roman" w:hAnsi="Times New Roman"/>
          <w:sz w:val="24"/>
          <w:szCs w:val="24"/>
          <w:lang w:val="bg-BG"/>
        </w:rPr>
        <w:t>;</w:t>
      </w:r>
    </w:p>
    <w:p w:rsidR="00161A1A" w:rsidRDefault="00161A1A" w:rsidP="00157B8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64984">
        <w:rPr>
          <w:rFonts w:ascii="Times New Roman" w:hAnsi="Times New Roman"/>
          <w:sz w:val="24"/>
          <w:szCs w:val="24"/>
          <w:lang w:val="bg-BG"/>
        </w:rPr>
        <w:t>родители, които могат да се включат в групи за придружаване на определени групи деца по пътя от дома до училището и обратно;</w:t>
      </w:r>
    </w:p>
    <w:p w:rsidR="00161A1A" w:rsidRDefault="00161A1A" w:rsidP="00157B8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64984">
        <w:rPr>
          <w:rFonts w:ascii="Times New Roman" w:hAnsi="Times New Roman"/>
          <w:sz w:val="24"/>
          <w:szCs w:val="24"/>
          <w:lang w:val="bg-BG"/>
        </w:rPr>
        <w:t>родители, които могат да станат посредници между училището и родителите или други организации и институции;</w:t>
      </w:r>
    </w:p>
    <w:p w:rsidR="00161A1A" w:rsidRDefault="00161A1A" w:rsidP="00157B8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64984">
        <w:rPr>
          <w:rFonts w:ascii="Times New Roman" w:hAnsi="Times New Roman"/>
          <w:sz w:val="24"/>
          <w:szCs w:val="24"/>
          <w:lang w:val="bg-BG"/>
        </w:rPr>
        <w:t>родители, които могат да осигуряват ресурси – в натурални показатели, услуги или финансови средства, за изпълнение на училищните дейности.</w:t>
      </w:r>
    </w:p>
    <w:p w:rsidR="0079332C" w:rsidRPr="0079332C" w:rsidRDefault="0079332C" w:rsidP="0079332C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1A1A" w:rsidRPr="00275663" w:rsidRDefault="00161A1A" w:rsidP="00157B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2DC8" w:rsidRDefault="00C83A2F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</w:p>
    <w:p w:rsidR="00E92DC8" w:rsidRDefault="00E92DC8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92DC8" w:rsidRDefault="00E92DC8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92DC8" w:rsidRDefault="00E92DC8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P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92DC8" w:rsidRDefault="00E92DC8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92DC8" w:rsidRDefault="00E92DC8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Pr="008800D6" w:rsidRDefault="008800D6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019E0" w:rsidRDefault="006019E0" w:rsidP="006019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A24B4D" w:rsidRDefault="00A24B4D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A24B4D" w:rsidRDefault="00A24B4D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79F5" w:rsidRDefault="00A079F5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Pr="008800D6" w:rsidRDefault="008800D6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83A2F" w:rsidRDefault="00933E6E" w:rsidP="00E92DC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33E6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ПРИЛОЖЕНИЕ 1. </w:t>
      </w:r>
    </w:p>
    <w:p w:rsidR="004F5FD4" w:rsidRPr="00933E6E" w:rsidRDefault="00933E6E" w:rsidP="00EA1E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33E6E">
        <w:rPr>
          <w:rFonts w:ascii="Times New Roman" w:eastAsia="Times New Roman" w:hAnsi="Times New Roman"/>
          <w:b/>
          <w:sz w:val="24"/>
          <w:szCs w:val="24"/>
          <w:lang w:val="bg-BG"/>
        </w:rPr>
        <w:t>НАСОКИ ЗА ИНТЕРВЕНЦИЯ</w:t>
      </w:r>
    </w:p>
    <w:p w:rsidR="0012264D" w:rsidRPr="00275663" w:rsidRDefault="0012264D" w:rsidP="00870B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Разпознаване на тормоза от страна на учителя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12264D" w:rsidRPr="00275663" w:rsidRDefault="0012264D" w:rsidP="00870B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Прекратяване на ситуация на тормоз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9D64BF" w:rsidRPr="00275663" w:rsidRDefault="009D64BF" w:rsidP="00870B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Подход за възстановяване на щетата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9D64BF" w:rsidRPr="00275663" w:rsidRDefault="009D64BF" w:rsidP="00870BC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Действия при тежък инцидент или 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 xml:space="preserve">при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повторна ситуация на насилие или тормоз.</w:t>
      </w:r>
    </w:p>
    <w:p w:rsidR="0012264D" w:rsidRPr="009B44F8" w:rsidRDefault="0012264D" w:rsidP="00870BC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Насочване на </w:t>
      </w:r>
      <w:r w:rsidR="009C6CA0">
        <w:rPr>
          <w:rFonts w:ascii="Times New Roman" w:eastAsia="Times New Roman" w:hAnsi="Times New Roman"/>
          <w:sz w:val="24"/>
          <w:szCs w:val="24"/>
          <w:lang w:val="bg-BG"/>
        </w:rPr>
        <w:t>ученика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и неговите родители към програми и услуги в общността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4F5FD4" w:rsidRPr="00275663" w:rsidRDefault="004F5FD4" w:rsidP="00870B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Намесата и справянето с конкретни ситуации на тормоз и насилие е част от цялостната политика на училището срещу насилието. Намесата на възрастните следва внимателно да се обмисли и планира. Тя трябва да бъде последователно прилагана от цялата училищна общност, за да бъде максимално ефективна.</w:t>
      </w:r>
    </w:p>
    <w:p w:rsidR="00925689" w:rsidRPr="00275663" w:rsidRDefault="004F5FD4" w:rsidP="00870B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Важно е да не бъдат омаловажавани и първите прояви на влошаване на отношенията между децата</w:t>
      </w:r>
      <w:r w:rsidR="009B44F8">
        <w:rPr>
          <w:rFonts w:ascii="Times New Roman" w:eastAsia="Times New Roman" w:hAnsi="Times New Roman"/>
          <w:sz w:val="24"/>
          <w:szCs w:val="24"/>
          <w:lang w:val="bg-BG"/>
        </w:rPr>
        <w:t>, както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и поведение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то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, което е неприемливо. Тези ситуации представляват първо </w:t>
      </w:r>
      <w:r w:rsidR="009B44F8">
        <w:rPr>
          <w:rFonts w:ascii="Times New Roman" w:eastAsia="Times New Roman" w:hAnsi="Times New Roman"/>
          <w:sz w:val="24"/>
          <w:szCs w:val="24"/>
          <w:lang w:val="bg-BG"/>
        </w:rPr>
        <w:t>ниво от приетата класификация (</w:t>
      </w:r>
      <w:r w:rsidR="009B44F8" w:rsidRPr="00923BA0">
        <w:rPr>
          <w:rFonts w:ascii="Times New Roman" w:eastAsia="Times New Roman" w:hAnsi="Times New Roman"/>
          <w:i/>
          <w:sz w:val="24"/>
          <w:szCs w:val="24"/>
          <w:lang w:val="bg-BG"/>
        </w:rPr>
        <w:t>Т</w:t>
      </w:r>
      <w:r w:rsidRPr="00923BA0">
        <w:rPr>
          <w:rFonts w:ascii="Times New Roman" w:eastAsia="Times New Roman" w:hAnsi="Times New Roman"/>
          <w:i/>
          <w:sz w:val="24"/>
          <w:szCs w:val="24"/>
          <w:lang w:val="bg-BG"/>
        </w:rPr>
        <w:t>абл</w:t>
      </w:r>
      <w:r w:rsidR="00D36EA2" w:rsidRPr="00923BA0">
        <w:rPr>
          <w:rFonts w:ascii="Times New Roman" w:eastAsia="Times New Roman" w:hAnsi="Times New Roman"/>
          <w:i/>
          <w:sz w:val="24"/>
          <w:szCs w:val="24"/>
          <w:lang w:val="bg-BG"/>
        </w:rPr>
        <w:t>ица</w:t>
      </w:r>
      <w:r w:rsidR="009B44F8" w:rsidRPr="00923BA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923BA0">
        <w:rPr>
          <w:rFonts w:ascii="Times New Roman" w:eastAsia="Times New Roman" w:hAnsi="Times New Roman"/>
          <w:i/>
          <w:sz w:val="24"/>
          <w:szCs w:val="24"/>
          <w:lang w:val="bg-BG"/>
        </w:rPr>
        <w:t>1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от основния документ). Необходимо е още при най-малките сигнали и съмнения за тормоз да се предприемат стъпки, за да се предотврати ескалация на насилието и да се изпрати ясно послание, че такова поведени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няма да бъде толерирано. Вниманието трябва да бъде насочено както към проявите на физически тормоз, така и към неговите социални и психологически </w:t>
      </w:r>
      <w:r w:rsidR="009B44F8">
        <w:rPr>
          <w:rFonts w:ascii="Times New Roman" w:eastAsia="Times New Roman" w:hAnsi="Times New Roman"/>
          <w:sz w:val="24"/>
          <w:szCs w:val="24"/>
          <w:lang w:val="bg-BG"/>
        </w:rPr>
        <w:t>измерения.</w:t>
      </w:r>
    </w:p>
    <w:p w:rsidR="004F5FD4" w:rsidRPr="009B44F8" w:rsidRDefault="004F5FD4" w:rsidP="00870BC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B44F8">
        <w:rPr>
          <w:rFonts w:ascii="Times New Roman" w:eastAsia="Times New Roman" w:hAnsi="Times New Roman"/>
          <w:b/>
          <w:sz w:val="24"/>
          <w:szCs w:val="24"/>
          <w:lang w:val="bg-BG"/>
        </w:rPr>
        <w:t>Разпознаване на тормоза от страна на учителя</w:t>
      </w:r>
    </w:p>
    <w:p w:rsidR="004F5FD4" w:rsidRPr="00275663" w:rsidRDefault="004F5FD4" w:rsidP="00870B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По-голямата част от ситуациите на тормоз могат да бъдат овладени от учителите, а някои 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 xml:space="preserve">–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от самите </w:t>
      </w:r>
      <w:r w:rsidR="009C6CA0">
        <w:rPr>
          <w:rFonts w:ascii="Times New Roman" w:eastAsia="Times New Roman" w:hAnsi="Times New Roman"/>
          <w:sz w:val="24"/>
          <w:szCs w:val="24"/>
          <w:lang w:val="bg-BG"/>
        </w:rPr>
        <w:t>ученици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. Всяка намеса изисква внимателна преценка на ситуацията и нейната тежест. На първо място важно е да се разграничат случаите, 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в които</w:t>
      </w:r>
      <w:r w:rsidR="00D36EA2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не се касае за тормоз, а само за игра или приятелско премерване на силите между децата. За целта е необходимо да се наблюдава поведението на децата, включително и на тези, които само присъстват без активно да участват. Следното би могло да помогне за правилна оценка на ситуацията:</w:t>
      </w:r>
    </w:p>
    <w:p w:rsidR="004F5FD4" w:rsidRDefault="00D36EA2" w:rsidP="00870BC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71D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ко </w:t>
      </w:r>
      <w:r w:rsidR="009C6CA0">
        <w:rPr>
          <w:rFonts w:ascii="Times New Roman" w:eastAsia="Times New Roman" w:hAnsi="Times New Roman"/>
          <w:sz w:val="24"/>
          <w:szCs w:val="24"/>
          <w:lang w:val="bg-BG"/>
        </w:rPr>
        <w:t>учениците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 се закачат, бутат или блъскат или си разменят шеги, като при това се смеят, разменят си ролите и позициите и никое от тях няма видимо доминиращо положение, а околните не им обръщат особено внимание, то най-вероятно става дума за игра</w:t>
      </w:r>
      <w:r w:rsidRPr="00D71D52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Default="00D36EA2" w:rsidP="00870BC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71D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>ко едно от децата е видимо напрегнато, не се усмихва, опитва се да се махне, ако ролите не се сменят, а другото дете е в постоянно доминираща позиция и това поведение привлича вниманието на околните, то най-вероятно става дума за тормоз</w:t>
      </w:r>
      <w:r w:rsidRPr="00D71D52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D71D52" w:rsidRDefault="00D71D52" w:rsidP="00870BC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="00D36EA2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огато 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>се касае просто за приятелска игра, учителят може да се намеси, за да предупреди децата да внимават да не се наранят. Ако обаче наблюдаваното поведение може да бъде определено като тормоз е необходимо да се предприемат съответните стъпки, описани в механизма.</w:t>
      </w:r>
    </w:p>
    <w:p w:rsidR="004F5FD4" w:rsidRPr="00D71D52" w:rsidRDefault="004F5FD4" w:rsidP="00870BC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71D52">
        <w:rPr>
          <w:rFonts w:ascii="Times New Roman" w:eastAsia="Times New Roman" w:hAnsi="Times New Roman"/>
          <w:b/>
          <w:sz w:val="24"/>
          <w:szCs w:val="24"/>
          <w:lang w:val="bg-BG"/>
        </w:rPr>
        <w:t>Прекратяване на ситуация на тормоз</w:t>
      </w:r>
      <w:r w:rsidR="00C04FD7" w:rsidRPr="00D71D52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</w:p>
    <w:p w:rsidR="004F5FD4" w:rsidRPr="00275663" w:rsidRDefault="004F5FD4" w:rsidP="00870B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Задължение на всеки учител е да се намеси, за да прекрати ситуация на тормоз, на която е станал свидетел или 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 xml:space="preserve">за която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е получил сигнал (от дете, родител или друг служител от училището)</w:t>
      </w:r>
      <w:r w:rsidR="00D71D52">
        <w:rPr>
          <w:rFonts w:ascii="Times New Roman" w:eastAsia="Times New Roman" w:hAnsi="Times New Roman"/>
          <w:sz w:val="24"/>
          <w:szCs w:val="24"/>
          <w:lang w:val="bg-BG"/>
        </w:rPr>
        <w:t>:</w:t>
      </w:r>
    </w:p>
    <w:p w:rsidR="004F5FD4" w:rsidRPr="00275663" w:rsidRDefault="00D71D52" w:rsidP="00870BC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случай на физически тормоз децата трябва да бъдат разделени и да се прекрати физическият контакт между тях незабавно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D71D52" w:rsidP="00870BC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D36EA2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трябва веднага да се разпитва за случилото се, да се обсъждат причините за насилието или да се изяснява ситуацията. Това може да се случи на по-късен етап. Важното е учителят ясно да обяви пред всички, че това е насилие и то е недопустимо поведение. В този момент не е добре да се разпитва за подробности и детето, което е потърпевшо, особено в присъствието на детето, което е нанесло тормоза и 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 xml:space="preserve">на 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други деца, защото това може да урони неговото 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достойнство. Фокусът на интервенцията тряб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ва да бъде насочен към </w:t>
      </w:r>
      <w:r w:rsidR="009C6CA0">
        <w:rPr>
          <w:rFonts w:ascii="Times New Roman" w:eastAsia="Times New Roman" w:hAnsi="Times New Roman"/>
          <w:sz w:val="24"/>
          <w:szCs w:val="24"/>
          <w:lang w:val="bg-BG"/>
        </w:rPr>
        <w:t>учениците</w:t>
      </w:r>
      <w:r>
        <w:rPr>
          <w:rFonts w:ascii="Times New Roman" w:eastAsia="Times New Roman" w:hAnsi="Times New Roman"/>
          <w:sz w:val="24"/>
          <w:szCs w:val="24"/>
          <w:lang w:val="bg-BG"/>
        </w:rPr>
        <w:t>-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свидетели на тормоза, към средата, а не към участниците в ситуацията на насилие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12264D" w:rsidRDefault="00D71D52" w:rsidP="00870B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71D52"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>огато става въпрос за първа проява, която не е тежка по отношение на нанесената вреда, може да се приложи подходът за възстановяване на щетата или да се наложи друга предварително съгласувана мярка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D676F3" w:rsidRPr="00D71D52" w:rsidRDefault="00D676F3" w:rsidP="00D676F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2264D" w:rsidRPr="00275663" w:rsidRDefault="0012264D" w:rsidP="00870BC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b/>
          <w:sz w:val="24"/>
          <w:szCs w:val="24"/>
          <w:lang w:val="bg-BG"/>
        </w:rPr>
        <w:t>Подход за възстановяване на щетата</w:t>
      </w:r>
    </w:p>
    <w:p w:rsidR="0012264D" w:rsidRPr="00275663" w:rsidRDefault="0012264D" w:rsidP="00870B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Подходът за възстановяване на щетата се основава на принципа, че „всяка щета, нанесена на друг, трябва да бъде възстановена“ и включва съответните действия в тази посока. Важно е преди да се прилага подходът да бъде предварително съгласуван с цялата училищна общност, включително и с децата, и да бъде част от политиката на училището. Възстановяване на щетата е принцип, който предполага, че хората правят грешки. Грешките следва да бъдат поправени, като същевременно не се налагат наказания. Този принцип подчертава поемането на отговорност за неприемливо поведение и за позитивно решаване на проблема. Възстановяването на щетите успешно може да се прилага 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материални и за нематериални щети. </w:t>
      </w:r>
    </w:p>
    <w:p w:rsidR="0012264D" w:rsidRPr="00275663" w:rsidRDefault="0012264D" w:rsidP="00870B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Подходът за възстановяване на щетите изисква време и по-задълбочен разговор с детето, което е извършило насилие, за да му се помогне да разбере какви са последствията от неговата постъпка. Поради тази причина е най-добре този подход да се приложи от класния ръководител, педагогическия съветник/училищния психолог на детето. Важно е учителят със спокоен и умерен тон, както и с държанието си, да покаже ясно, че проблемът е в начина на поведение, а не в личността на самия ученик, и че се действа с оглед отново да се възстановят ценностите, към които цялото училище се пр</w:t>
      </w:r>
      <w:r w:rsidR="00D71D52">
        <w:rPr>
          <w:rFonts w:ascii="Times New Roman" w:eastAsia="Times New Roman" w:hAnsi="Times New Roman"/>
          <w:sz w:val="24"/>
          <w:szCs w:val="24"/>
          <w:lang w:val="bg-BG"/>
        </w:rPr>
        <w:t xml:space="preserve">идържа, а не за да бъде </w:t>
      </w:r>
      <w:r w:rsidR="009C6CA0">
        <w:rPr>
          <w:rFonts w:ascii="Times New Roman" w:eastAsia="Times New Roman" w:hAnsi="Times New Roman"/>
          <w:sz w:val="24"/>
          <w:szCs w:val="24"/>
          <w:lang w:val="bg-BG"/>
        </w:rPr>
        <w:t>санкциониран</w:t>
      </w:r>
      <w:r w:rsidR="00D71D52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9D64BF" w:rsidRPr="00D71D52" w:rsidRDefault="00D71D52" w:rsidP="00870BC9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="0012264D" w:rsidRPr="00D71D52">
        <w:rPr>
          <w:rFonts w:ascii="Times New Roman" w:eastAsia="Times New Roman" w:hAnsi="Times New Roman"/>
          <w:sz w:val="24"/>
          <w:szCs w:val="24"/>
          <w:lang w:val="bg-BG"/>
        </w:rPr>
        <w:t>ато първа стъпка класният ръководител изслушва детето. Не е желателно детето да се изслушва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съвместно с потърпевшото дете;</w:t>
      </w:r>
    </w:p>
    <w:p w:rsidR="009D64BF" w:rsidRPr="00275663" w:rsidRDefault="00D71D52" w:rsidP="00870BC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="0012264D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лючов момент във възстановяването на щетата е, че класният ръководител разговаря с ученика, а ученикът сам предлага как ще поправи грешката си, с което отново ще се възстанови нарушената ценност. С това негово предложение трябва да се съгласи и ученикът, който е бил потърпевш от тормоза. Този процес се </w:t>
      </w:r>
      <w:r w:rsidR="00923BA0">
        <w:rPr>
          <w:rFonts w:ascii="Times New Roman" w:eastAsia="Times New Roman" w:hAnsi="Times New Roman"/>
          <w:sz w:val="24"/>
          <w:szCs w:val="24"/>
          <w:lang w:val="bg-BG"/>
        </w:rPr>
        <w:t xml:space="preserve">посредничи от </w:t>
      </w:r>
      <w:r w:rsidR="0012264D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клас</w:t>
      </w:r>
      <w:r w:rsidR="00923BA0">
        <w:rPr>
          <w:rFonts w:ascii="Times New Roman" w:eastAsia="Times New Roman" w:hAnsi="Times New Roman"/>
          <w:sz w:val="24"/>
          <w:szCs w:val="24"/>
          <w:lang w:val="bg-BG"/>
        </w:rPr>
        <w:t>ния ръководител</w:t>
      </w:r>
      <w:r w:rsidR="0012264D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или учи</w:t>
      </w:r>
      <w:r>
        <w:rPr>
          <w:rFonts w:ascii="Times New Roman" w:eastAsia="Times New Roman" w:hAnsi="Times New Roman"/>
          <w:sz w:val="24"/>
          <w:szCs w:val="24"/>
          <w:lang w:val="bg-BG"/>
        </w:rPr>
        <w:t>лищния психолог;</w:t>
      </w:r>
    </w:p>
    <w:p w:rsidR="00C04FD7" w:rsidRDefault="00D71D52" w:rsidP="00870BC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12264D" w:rsidRPr="00275663">
        <w:rPr>
          <w:rFonts w:ascii="Times New Roman" w:eastAsia="Times New Roman" w:hAnsi="Times New Roman"/>
          <w:sz w:val="24"/>
          <w:szCs w:val="24"/>
          <w:lang w:val="bg-BG"/>
        </w:rPr>
        <w:t>лед изясняване на ситуацията и постигане на договор</w:t>
      </w:r>
      <w:r w:rsidR="00D36EA2">
        <w:rPr>
          <w:rFonts w:ascii="Times New Roman" w:eastAsia="Times New Roman" w:hAnsi="Times New Roman"/>
          <w:sz w:val="24"/>
          <w:szCs w:val="24"/>
          <w:lang w:val="bg-BG"/>
        </w:rPr>
        <w:t>еност</w:t>
      </w:r>
      <w:r w:rsidR="0012264D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, класният ръководител за определен период от време проследява поведението на децата и дава обратна връзка. Класният ръководител може да потърси съдействие и от другите учители, които също да наблюдават поведението на децата и да реагират своевременно. </w:t>
      </w:r>
      <w:r w:rsidR="00923BA0">
        <w:rPr>
          <w:rFonts w:ascii="Times New Roman" w:eastAsia="Times New Roman" w:hAnsi="Times New Roman"/>
          <w:sz w:val="24"/>
          <w:szCs w:val="24"/>
          <w:lang w:val="bg-BG"/>
        </w:rPr>
        <w:t>У</w:t>
      </w:r>
      <w:r w:rsidR="0012264D" w:rsidRPr="00275663">
        <w:rPr>
          <w:rFonts w:ascii="Times New Roman" w:eastAsia="Times New Roman" w:hAnsi="Times New Roman"/>
          <w:sz w:val="24"/>
          <w:szCs w:val="24"/>
          <w:lang w:val="bg-BG"/>
        </w:rPr>
        <w:t>чилищният психолог също може да подпомогне работата на учителя като наблюдава детето във взаимоотношенията му с другите деца и даде насоки за действията и мерките, които учителят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да предприема при необходимост;</w:t>
      </w:r>
    </w:p>
    <w:p w:rsidR="009D64BF" w:rsidRPr="00C04FD7" w:rsidRDefault="00D71D52" w:rsidP="00870BC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9D64BF" w:rsidRPr="00C04FD7">
        <w:rPr>
          <w:rFonts w:ascii="Times New Roman" w:eastAsia="Times New Roman" w:hAnsi="Times New Roman"/>
          <w:sz w:val="24"/>
          <w:szCs w:val="24"/>
          <w:lang w:val="bg-BG"/>
        </w:rPr>
        <w:t>ри преценка, може да бъде насочено към услуги в общността</w:t>
      </w:r>
      <w:r w:rsidR="00923BA0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D71D52" w:rsidRDefault="00D71D52" w:rsidP="00870B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D64BF" w:rsidRPr="00D71D52" w:rsidRDefault="009D64BF" w:rsidP="00870BC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71D52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Действия при тежък инцидент или </w:t>
      </w:r>
      <w:r w:rsidR="00D16266" w:rsidRPr="00D71D52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при </w:t>
      </w:r>
      <w:r w:rsidRPr="00D71D52">
        <w:rPr>
          <w:rFonts w:ascii="Times New Roman" w:eastAsia="Times New Roman" w:hAnsi="Times New Roman"/>
          <w:b/>
          <w:sz w:val="24"/>
          <w:szCs w:val="24"/>
          <w:lang w:val="bg-BG"/>
        </w:rPr>
        <w:t>повторна ситуация на насилие или тормоз</w:t>
      </w:r>
    </w:p>
    <w:p w:rsidR="004F5FD4" w:rsidRPr="00275663" w:rsidRDefault="00D16266" w:rsidP="00870B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При повторна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ситуация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на насилие 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когато 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има случай на тежък инцидент се следват предписанията от механизма, описани в </w:t>
      </w:r>
      <w:r w:rsidR="009D64BF" w:rsidRPr="00923BA0">
        <w:rPr>
          <w:rFonts w:ascii="Times New Roman" w:hAnsi="Times New Roman"/>
          <w:i/>
          <w:sz w:val="24"/>
          <w:szCs w:val="24"/>
          <w:lang w:val="bg-BG"/>
        </w:rPr>
        <w:t>Таблица 1.</w:t>
      </w:r>
      <w:r w:rsidR="009D64BF" w:rsidRPr="00275663">
        <w:rPr>
          <w:rFonts w:ascii="Times New Roman" w:hAnsi="Times New Roman"/>
          <w:sz w:val="24"/>
          <w:szCs w:val="24"/>
          <w:lang w:val="bg-BG"/>
        </w:rPr>
        <w:t xml:space="preserve"> Класификация на формите на тормоз и предприемане на съответни действия</w:t>
      </w:r>
      <w:r w:rsidR="00D71D52">
        <w:rPr>
          <w:rFonts w:ascii="Times New Roman" w:eastAsia="Times New Roman" w:hAnsi="Times New Roman"/>
          <w:sz w:val="24"/>
          <w:szCs w:val="24"/>
          <w:lang w:val="bg-BG"/>
        </w:rPr>
        <w:t>:</w:t>
      </w:r>
    </w:p>
    <w:p w:rsidR="004F5FD4" w:rsidRPr="00D71D52" w:rsidRDefault="00D71D52" w:rsidP="00870B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ри тежки инциденти се препоръчва работа в групов формат (например </w:t>
      </w:r>
      <w:r w:rsidR="00D16266">
        <w:rPr>
          <w:rFonts w:ascii="Times New Roman" w:eastAsia="Times New Roman" w:hAnsi="Times New Roman"/>
          <w:sz w:val="24"/>
          <w:szCs w:val="24"/>
          <w:lang w:val="bg-BG"/>
        </w:rPr>
        <w:t xml:space="preserve">работа с 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целия клас), като кризисна</w:t>
      </w:r>
      <w:r w:rsidR="00D66FD8">
        <w:rPr>
          <w:rFonts w:ascii="Times New Roman" w:eastAsia="Times New Roman" w:hAnsi="Times New Roman"/>
          <w:sz w:val="24"/>
          <w:szCs w:val="24"/>
          <w:lang w:val="bg-BG"/>
        </w:rPr>
        <w:t>та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интервенция </w:t>
      </w:r>
      <w:r>
        <w:rPr>
          <w:rFonts w:ascii="Times New Roman" w:eastAsia="Times New Roman" w:hAnsi="Times New Roman"/>
          <w:sz w:val="24"/>
          <w:szCs w:val="24"/>
          <w:lang w:val="bg-BG"/>
        </w:rPr>
        <w:t>е от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минимум 45 минути до 1 час и 30 мин. в определени рамки </w:t>
      </w:r>
      <w:r>
        <w:rPr>
          <w:rFonts w:ascii="Times New Roman" w:eastAsia="Times New Roman" w:hAnsi="Times New Roman"/>
          <w:sz w:val="24"/>
          <w:szCs w:val="24"/>
          <w:lang w:val="bg-BG"/>
        </w:rPr>
        <w:t>–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затворено пространство, </w:t>
      </w:r>
      <w:r w:rsidR="00C04FD7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което участниците не до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>пускат</w:t>
      </w:r>
      <w:r w:rsidR="00C04FD7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нови лица, и др. </w:t>
      </w:r>
      <w:r w:rsidR="00D66FD8">
        <w:rPr>
          <w:rFonts w:ascii="Times New Roman" w:eastAsia="Times New Roman" w:hAnsi="Times New Roman"/>
          <w:sz w:val="24"/>
          <w:szCs w:val="24"/>
          <w:lang w:val="bg-BG"/>
        </w:rPr>
        <w:t xml:space="preserve">По този начин се </w:t>
      </w:r>
      <w:r w:rsidR="00D66FD8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предлага 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>пространство</w:t>
      </w:r>
      <w:r w:rsidR="00D66FD8">
        <w:rPr>
          <w:rFonts w:ascii="Times New Roman" w:eastAsia="Times New Roman" w:hAnsi="Times New Roman"/>
          <w:sz w:val="24"/>
          <w:szCs w:val="24"/>
          <w:lang w:val="bg-BG"/>
        </w:rPr>
        <w:t>, в което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 да се вентилират емоциите от преживяното и да се даде възможност за преработка. Най-подходящо е тази интервенция да бъде и</w:t>
      </w:r>
      <w:r w:rsidR="000E6421">
        <w:rPr>
          <w:rFonts w:ascii="Times New Roman" w:eastAsia="Times New Roman" w:hAnsi="Times New Roman"/>
          <w:sz w:val="24"/>
          <w:szCs w:val="24"/>
          <w:lang w:val="bg-BG"/>
        </w:rPr>
        <w:t>звършвана от училищния психолог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>, а при липсата на специ</w:t>
      </w:r>
      <w:r w:rsidR="00D66FD8">
        <w:rPr>
          <w:rFonts w:ascii="Times New Roman" w:eastAsia="Times New Roman" w:hAnsi="Times New Roman"/>
          <w:sz w:val="24"/>
          <w:szCs w:val="24"/>
          <w:lang w:val="bg-BG"/>
        </w:rPr>
        <w:t>алист да се обърнат веднага към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 специалист </w:t>
      </w:r>
      <w:r w:rsidR="00D66FD8">
        <w:rPr>
          <w:rFonts w:ascii="Times New Roman" w:eastAsia="Times New Roman" w:hAnsi="Times New Roman"/>
          <w:sz w:val="24"/>
          <w:szCs w:val="24"/>
          <w:lang w:val="bg-BG"/>
        </w:rPr>
        <w:t xml:space="preserve">или </w:t>
      </w:r>
      <w:r w:rsidR="00D66FD8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услуга  </w:t>
      </w:r>
      <w:r>
        <w:rPr>
          <w:rFonts w:ascii="Times New Roman" w:eastAsia="Times New Roman" w:hAnsi="Times New Roman"/>
          <w:sz w:val="24"/>
          <w:szCs w:val="24"/>
          <w:lang w:val="bg-BG"/>
        </w:rPr>
        <w:t>в общността. Честа спонтанна</w:t>
      </w:r>
      <w:r w:rsidR="004F5FD4" w:rsidRPr="00D71D52">
        <w:rPr>
          <w:rFonts w:ascii="Times New Roman" w:eastAsia="Times New Roman" w:hAnsi="Times New Roman"/>
          <w:sz w:val="24"/>
          <w:szCs w:val="24"/>
          <w:lang w:val="bg-BG"/>
        </w:rPr>
        <w:t xml:space="preserve"> реакция на възрастните е заставането на страната на „жертвата” и наказване на „насилника”. Ключово при интервенцията на възрастните е приемането на разбирането, че детето, обект на тормоз, не се нуждае от състрадание, а детето, извършител на тормоз, не се нуждае от наказание, особено което го унижава, а от разбиране и емпатия (съпреживяване), за да може то да развие това чувство към другите. Липсата на емпатия е една от основните причини, поради която се упражнява торм</w:t>
      </w:r>
      <w:r>
        <w:rPr>
          <w:rFonts w:ascii="Times New Roman" w:eastAsia="Times New Roman" w:hAnsi="Times New Roman"/>
          <w:sz w:val="24"/>
          <w:szCs w:val="24"/>
          <w:lang w:val="bg-BG"/>
        </w:rPr>
        <w:t>оз;</w:t>
      </w:r>
    </w:p>
    <w:p w:rsidR="004F5FD4" w:rsidRPr="00275663" w:rsidRDefault="00D71D52" w:rsidP="00870B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р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аботата с деца, които са обект на тормоз</w:t>
      </w:r>
      <w:r w:rsidR="00D1626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трябва да бъде насочена към формиране на умения за справяне с подобно поведение. Важно е класния</w:t>
      </w:r>
      <w:r w:rsidR="007A4214" w:rsidRPr="00275663">
        <w:rPr>
          <w:rFonts w:ascii="Times New Roman" w:eastAsia="Times New Roman" w:hAnsi="Times New Roman"/>
          <w:sz w:val="24"/>
          <w:szCs w:val="24"/>
          <w:lang w:val="bg-BG"/>
        </w:rPr>
        <w:t>т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ръководител да поговори с детето, по възможност още същия ден (или веднага след като е разбрал за случая, ако се касае за ситуация, за която е научил случайно) и да разбере какво точно се е случило. Ако е необходимо отделни факти могат допълнително и дискретно да бъдат проучени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12264D" w:rsidRPr="00275663" w:rsidRDefault="00D71D52" w:rsidP="00870B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огрешно е открито и публично пред другите деца да се оказва подкрепа на потърпевшото дете, защото това допълнително ще урони достойнството на детето пред неговите връстниците</w:t>
      </w:r>
      <w:r w:rsidR="00D16266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При този първи разговор е важно да се предложи на детето подкрепа, като се разговаря с него какво точно ще му помогне да се почувства сигурно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D71D52" w:rsidP="00870BC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еобходимо е да се подчертае поверителността на разговора, като се спомене кои ще бъдат уведомени за случилото се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D71D52" w:rsidP="00870B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етето трябва да почувства доверие и сигурност за споделяне, което е особено важно ако насилието се повтори. Може да му се предложи да поговори с училищния психолог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D71D52" w:rsidP="00870BC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е е препоръчително да се прави среща между детето, върху което е упражнено насилието</w:t>
      </w:r>
      <w:r w:rsidR="000C3DAD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и детето, което е извършило насилието</w:t>
      </w:r>
      <w:r w:rsidR="000C3DAD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с цел да се помирят и да се разберат. Такива срещи могат да доведат до неблагоприятни последствия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D71D52" w:rsidP="00870B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аблюдавайте детето в следващите дни, за да се уверите как се чувства и при необходимост отново разговаряйте с него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D71D52" w:rsidP="00870B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еобходимо е да се работи с наблюдателите  не само на нивото на превенцията, но и след ситуация на тормоз</w:t>
      </w:r>
      <w:r w:rsidR="00933E6E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933E6E" w:rsidP="00870B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е се отстраняват наблюдателите, когато се прекратява или управлява ситуация на тормоз, като всички, които са били там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следва да видят какво се прави съгласно правилата на училището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4F5FD4" w:rsidRPr="00275663" w:rsidRDefault="00933E6E" w:rsidP="00870B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алидизират се правилата и етиката на поведението и се подкрепят тези, които са се намесили в защита ценностите на училището. На останалите се споделя очакването да направят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същото, ако се случи в бъдеще;</w:t>
      </w:r>
    </w:p>
    <w:p w:rsidR="0012264D" w:rsidRPr="00933E6E" w:rsidRDefault="00933E6E" w:rsidP="00870BC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12264D" w:rsidRPr="00275663">
        <w:rPr>
          <w:rFonts w:ascii="Times New Roman" w:eastAsia="Times New Roman" w:hAnsi="Times New Roman"/>
          <w:sz w:val="24"/>
          <w:szCs w:val="24"/>
          <w:lang w:val="bg-BG"/>
        </w:rPr>
        <w:t>асърчава се у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>беждение за отговори на насилието с думи, търсене на помощ и съобщаване за случая. Насърч</w:t>
      </w:r>
      <w:r w:rsidR="000C3DAD">
        <w:rPr>
          <w:rFonts w:ascii="Times New Roman" w:eastAsia="Times New Roman" w:hAnsi="Times New Roman"/>
          <w:sz w:val="24"/>
          <w:szCs w:val="24"/>
          <w:lang w:val="bg-BG"/>
        </w:rPr>
        <w:t>аване</w:t>
      </w:r>
      <w:r w:rsidR="004F5FD4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за грижа спрямо тормозеното дете.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При преценка детето </w:t>
      </w:r>
      <w:r w:rsidR="0012264D" w:rsidRPr="00933E6E">
        <w:rPr>
          <w:rFonts w:ascii="Times New Roman" w:eastAsia="Times New Roman" w:hAnsi="Times New Roman"/>
          <w:sz w:val="24"/>
          <w:szCs w:val="24"/>
          <w:lang w:val="bg-BG"/>
        </w:rPr>
        <w:t>може да бъде насочено към услуги в общността</w:t>
      </w:r>
      <w:r w:rsidR="000C3DAD" w:rsidRPr="00933E6E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12264D" w:rsidRPr="00275663" w:rsidRDefault="0012264D" w:rsidP="00870B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2264D" w:rsidRPr="00275663" w:rsidRDefault="0012264D" w:rsidP="00E16A9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b/>
          <w:sz w:val="24"/>
          <w:szCs w:val="24"/>
          <w:lang w:val="bg-BG"/>
        </w:rPr>
        <w:t>Насочване на детето и неговите родители към програми и услуги в общността</w:t>
      </w:r>
    </w:p>
    <w:p w:rsidR="003F27CF" w:rsidRDefault="004F5FD4" w:rsidP="00E16A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Насочването на детето и неговите родители към консултация и психологическа работа следва</w:t>
      </w:r>
      <w:r w:rsidR="00BD2B26">
        <w:rPr>
          <w:rFonts w:ascii="Times New Roman" w:eastAsia="Times New Roman" w:hAnsi="Times New Roman"/>
          <w:sz w:val="24"/>
          <w:szCs w:val="24"/>
          <w:lang w:val="bg-BG"/>
        </w:rPr>
        <w:t xml:space="preserve"> да се осъществява от психолога или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от класния ръководител. Насочващият трябва да е запознат с услугите в общността и да даде пълна и конкретна информация на родителите за възможните услуги и програми </w:t>
      </w:r>
      <w:r w:rsidR="00933E6E">
        <w:rPr>
          <w:rFonts w:ascii="Times New Roman" w:eastAsia="Times New Roman" w:hAnsi="Times New Roman"/>
          <w:sz w:val="24"/>
          <w:szCs w:val="24"/>
          <w:lang w:val="bg-BG"/>
        </w:rPr>
        <w:t>–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къде може да се консултират, колко струва</w:t>
      </w:r>
      <w:r w:rsidR="000C3DAD">
        <w:rPr>
          <w:rFonts w:ascii="Times New Roman" w:eastAsia="Times New Roman" w:hAnsi="Times New Roman"/>
          <w:sz w:val="24"/>
          <w:szCs w:val="24"/>
          <w:lang w:val="bg-BG"/>
        </w:rPr>
        <w:t>т</w:t>
      </w:r>
      <w:r w:rsidR="00933E6E">
        <w:rPr>
          <w:rFonts w:ascii="Times New Roman" w:eastAsia="Times New Roman" w:hAnsi="Times New Roman"/>
          <w:sz w:val="24"/>
          <w:szCs w:val="24"/>
          <w:lang w:val="bg-BG"/>
        </w:rPr>
        <w:t xml:space="preserve"> консултациите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, какво представляват консултациите, как</w:t>
      </w:r>
      <w:r w:rsidR="00933E6E">
        <w:rPr>
          <w:rFonts w:ascii="Times New Roman" w:eastAsia="Times New Roman" w:hAnsi="Times New Roman"/>
          <w:sz w:val="24"/>
          <w:szCs w:val="24"/>
          <w:lang w:val="bg-BG"/>
        </w:rPr>
        <w:t>ъв е метода на работа и т.н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. Всяко училище следва да има актуална информация за наличните услуги в общността</w:t>
      </w:r>
      <w:r w:rsidR="000C3DAD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като центрове за превенция и консултативни кабинети към местните комисии за </w:t>
      </w:r>
      <w:r w:rsidR="000C3DAD">
        <w:rPr>
          <w:rFonts w:ascii="Times New Roman" w:eastAsia="Times New Roman" w:hAnsi="Times New Roman"/>
          <w:sz w:val="24"/>
          <w:szCs w:val="24"/>
          <w:lang w:val="bg-BG"/>
        </w:rPr>
        <w:t>борба срещу противообществените прояви на малолетните и непълнолетните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, центрове за обществена подкрепа, комплекси за социални услуги, общински съвети по наркотичните вещества, програми, предлагани от неправителствени организации и др. Важно е насочването да се направи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конкретно и с грижа, за да могат родителите и детето да се възползват, а не да го приемат като мярка за наказание.</w:t>
      </w:r>
      <w:r w:rsidRPr="00275663" w:rsidDel="002100F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3F27CF" w:rsidRDefault="003F27CF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6019E0" w:rsidRDefault="006019E0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800D6" w:rsidRPr="008800D6" w:rsidRDefault="008800D6" w:rsidP="00933E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B22A4" w:rsidRDefault="00DC08EF" w:rsidP="00852ED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                                                           </w:t>
      </w:r>
      <w:r w:rsidR="00852ED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                                                 </w:t>
      </w:r>
      <w:r w:rsidR="00933E6E" w:rsidRPr="00933E6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ПРИЛОЖЕНИЕ 2. </w:t>
      </w:r>
    </w:p>
    <w:p w:rsidR="009C6CA0" w:rsidRDefault="009C6CA0" w:rsidP="009C6CA0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68271D" w:rsidRPr="005210F1" w:rsidRDefault="00933E6E" w:rsidP="009C6CA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933E6E">
        <w:rPr>
          <w:rFonts w:ascii="Times New Roman" w:eastAsia="Times New Roman" w:hAnsi="Times New Roman"/>
          <w:b/>
          <w:sz w:val="24"/>
          <w:szCs w:val="24"/>
          <w:lang w:val="bg-BG"/>
        </w:rPr>
        <w:t>КОГА, КОЙ И КЪДЕ МОЖЕ ДА ПОДАВА СИГНАЛ ЗА ДЕТЕ В РИСК?</w:t>
      </w:r>
    </w:p>
    <w:p w:rsidR="0068271D" w:rsidRPr="00275663" w:rsidRDefault="0068271D" w:rsidP="00A57C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E209ED" w:rsidRPr="00275663" w:rsidRDefault="00E209ED" w:rsidP="00D95E5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Кога се подава сигнал за дете в риск?</w:t>
      </w:r>
    </w:p>
    <w:p w:rsidR="00E209ED" w:rsidRPr="00275663" w:rsidRDefault="00E209ED" w:rsidP="00D95E5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Кой може да подава сигнал за дете в риск от насилие и тормоз?</w:t>
      </w:r>
    </w:p>
    <w:p w:rsidR="00E209ED" w:rsidRPr="00275663" w:rsidRDefault="00E209ED" w:rsidP="00D95E5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Къде може да се подава сигнал за дете в риск от насилие и тормоз?</w:t>
      </w:r>
    </w:p>
    <w:p w:rsidR="00E209ED" w:rsidRPr="00275663" w:rsidRDefault="00E209ED" w:rsidP="00A57C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605DCA" w:rsidRPr="00275663" w:rsidRDefault="004F5FD4" w:rsidP="00D95E5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b/>
          <w:sz w:val="24"/>
          <w:szCs w:val="24"/>
          <w:lang w:val="bg-BG"/>
        </w:rPr>
        <w:t>Кога се подава сигнал за дете в риск?</w:t>
      </w:r>
    </w:p>
    <w:p w:rsidR="0068271D" w:rsidRPr="00275663" w:rsidRDefault="0068271D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Съгласно Зако</w:t>
      </w:r>
      <w:r w:rsidR="0062445E">
        <w:rPr>
          <w:rFonts w:ascii="Times New Roman" w:eastAsia="Times New Roman" w:hAnsi="Times New Roman"/>
          <w:sz w:val="24"/>
          <w:szCs w:val="24"/>
          <w:lang w:val="bg-BG"/>
        </w:rPr>
        <w:t>на за закрила на детето, чл. 7</w:t>
      </w:r>
      <w:r w:rsidR="00933E6E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62445E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="00933E6E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„</w:t>
      </w:r>
      <w:r w:rsidRPr="0027566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Лице, на което стане известно, че дете се нуждае от закрила, е длъжно незабавно да уведоми дирекция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Pr="00275663">
        <w:rPr>
          <w:rFonts w:ascii="Times New Roman" w:eastAsia="Times New Roman" w:hAnsi="Times New Roman"/>
          <w:sz w:val="24"/>
          <w:szCs w:val="24"/>
          <w:lang w:val="bg-BG" w:eastAsia="bg-BG"/>
        </w:rPr>
        <w:t>Социално подпомагане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”</w:t>
      </w:r>
      <w:r w:rsidRPr="00275663">
        <w:rPr>
          <w:rFonts w:ascii="Times New Roman" w:eastAsia="Times New Roman" w:hAnsi="Times New Roman"/>
          <w:sz w:val="24"/>
          <w:szCs w:val="24"/>
          <w:lang w:val="bg-BG" w:eastAsia="bg-BG"/>
        </w:rPr>
        <w:t>, Държавната агенция за закрила на детето или Министерството на вътрешните работи.</w:t>
      </w:r>
      <w:r w:rsidR="00933E6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68271D" w:rsidRPr="00275663" w:rsidRDefault="0068271D" w:rsidP="00D95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 w:eastAsia="bg-BG"/>
        </w:rPr>
        <w:t>(2) 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”.</w:t>
      </w:r>
    </w:p>
    <w:p w:rsidR="004F5FD4" w:rsidRPr="00275663" w:rsidRDefault="004F5FD4" w:rsidP="00D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124C5" w:rsidRPr="00275663" w:rsidRDefault="004F5FD4" w:rsidP="00D95E5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75663">
        <w:rPr>
          <w:rFonts w:ascii="Times New Roman" w:eastAsia="Times New Roman" w:hAnsi="Times New Roman"/>
          <w:b/>
          <w:sz w:val="24"/>
          <w:szCs w:val="24"/>
          <w:lang w:val="bg-BG"/>
        </w:rPr>
        <w:t>Кой може да подава сигнал за дете в риск от насилие и тормоз</w:t>
      </w:r>
      <w:r w:rsidR="004124C5" w:rsidRPr="00275663">
        <w:rPr>
          <w:rFonts w:ascii="Times New Roman" w:eastAsia="Times New Roman" w:hAnsi="Times New Roman"/>
          <w:b/>
          <w:sz w:val="24"/>
          <w:szCs w:val="24"/>
          <w:lang w:val="bg-BG"/>
        </w:rPr>
        <w:t>?</w:t>
      </w:r>
    </w:p>
    <w:p w:rsidR="004124C5" w:rsidRPr="00275663" w:rsidRDefault="004124C5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От страна на училището всеки един професионалист, работещ в системата на образованието</w:t>
      </w:r>
      <w:r w:rsidR="0062445E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може да подаде сигнал към отдел „Закрила на детето” по местоживеене на детето. Това може да бъде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директор, учител, педагогически съветник, училищен психолог, възпитател, хигиенист и т.н. Сигналът може да бъде подаден от името на училището, </w:t>
      </w:r>
      <w:r w:rsidR="00933E6E">
        <w:rPr>
          <w:rFonts w:ascii="Times New Roman" w:eastAsia="Times New Roman" w:hAnsi="Times New Roman"/>
          <w:sz w:val="24"/>
          <w:szCs w:val="24"/>
          <w:lang w:val="bg-BG"/>
        </w:rPr>
        <w:t xml:space="preserve">на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Координационния съвет, като се описва цялата събрана информация по случая. По този начин се действа институционално и се подкрепя учителят, който е установил тормоза и риска за детето.</w:t>
      </w:r>
    </w:p>
    <w:p w:rsidR="00436C23" w:rsidRPr="00933E6E" w:rsidRDefault="004124C5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Когато сигналът се отнася за дете в риск, сигналът ще бъде проучен от социалния работник, дори да е подаден анонимно.</w:t>
      </w:r>
    </w:p>
    <w:p w:rsidR="00436C23" w:rsidRPr="005210F1" w:rsidRDefault="00436C23" w:rsidP="00D95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210F1">
        <w:rPr>
          <w:rFonts w:ascii="Times New Roman" w:hAnsi="Times New Roman"/>
          <w:sz w:val="24"/>
          <w:szCs w:val="24"/>
          <w:lang w:val="ru-RU"/>
        </w:rPr>
        <w:t xml:space="preserve">В случай на подозрение за ситуация на тормоз, всеки служител в училище може да проведе консултация като се свърже с Националната телефонна линия за деца и разговаря с експерт на телефон 116 111. </w:t>
      </w:r>
    </w:p>
    <w:p w:rsidR="00605DCA" w:rsidRPr="00275663" w:rsidRDefault="00605DCA" w:rsidP="00D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B6B17" w:rsidRPr="00933E6E" w:rsidRDefault="004F5FD4" w:rsidP="00D95E5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75663">
        <w:rPr>
          <w:rFonts w:ascii="Times New Roman" w:eastAsia="Times New Roman" w:hAnsi="Times New Roman"/>
          <w:b/>
          <w:sz w:val="24"/>
          <w:szCs w:val="24"/>
          <w:lang w:val="bg-BG"/>
        </w:rPr>
        <w:t>Къде може да се подава сигнал за дете в риск от насилие и тормоз</w:t>
      </w:r>
      <w:r w:rsidR="00605DCA" w:rsidRPr="00275663">
        <w:rPr>
          <w:rFonts w:ascii="Times New Roman" w:eastAsia="Times New Roman" w:hAnsi="Times New Roman"/>
          <w:b/>
          <w:sz w:val="24"/>
          <w:szCs w:val="24"/>
          <w:lang w:val="bg-BG"/>
        </w:rPr>
        <w:t>?</w:t>
      </w:r>
    </w:p>
    <w:p w:rsidR="00605DCA" w:rsidRPr="005210F1" w:rsidRDefault="00D73D97" w:rsidP="00D95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210F1">
        <w:rPr>
          <w:rFonts w:ascii="Times New Roman" w:hAnsi="Times New Roman"/>
          <w:sz w:val="24"/>
          <w:szCs w:val="24"/>
          <w:lang w:val="ru-RU"/>
        </w:rPr>
        <w:t>Към Държавна</w:t>
      </w:r>
      <w:r w:rsidR="00933E6E">
        <w:rPr>
          <w:rFonts w:ascii="Times New Roman" w:hAnsi="Times New Roman"/>
          <w:sz w:val="24"/>
          <w:szCs w:val="24"/>
          <w:lang w:val="bg-BG"/>
        </w:rPr>
        <w:t>та</w:t>
      </w:r>
      <w:r w:rsidRPr="005210F1">
        <w:rPr>
          <w:rFonts w:ascii="Times New Roman" w:hAnsi="Times New Roman"/>
          <w:sz w:val="24"/>
          <w:szCs w:val="24"/>
          <w:lang w:val="ru-RU"/>
        </w:rPr>
        <w:t xml:space="preserve"> агенция за закрила на детето функционира Национална телефонна линия за деца 116 111. Националната телефонна линия за деца предоставя консултиране, информиране и помощ по всякакви въпроси и проблеми, свързани с деца. Към нея при необходимост могат да се обръщат за съдействие и професионалисти. Националната телефонна линия за деца с номер 116 111 е с национално покритие, достъпна от територията на цялата страна, напълно безплатна за обаждащите се, независимо дали звънят от стационарен или мобилен телефон. Тя функционира 24 часа в денонощието.</w:t>
      </w:r>
    </w:p>
    <w:p w:rsidR="009A2D7C" w:rsidRDefault="0068271D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Според Координационния механизъм, в случай че сигналът за насилие бъде приет от някой от визираните </w:t>
      </w:r>
      <w:r w:rsidR="00933E6E">
        <w:rPr>
          <w:rFonts w:ascii="Times New Roman" w:eastAsia="Times New Roman" w:hAnsi="Times New Roman"/>
          <w:bCs/>
          <w:sz w:val="24"/>
          <w:szCs w:val="24"/>
          <w:lang w:val="bg-BG"/>
        </w:rPr>
        <w:t>органи за закрила – получен от дирекция „Социално подпомагане“/отдел за закрила на детето</w:t>
      </w:r>
      <w:r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, </w:t>
      </w:r>
      <w:r w:rsidR="009A2D7C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Държавната агенция за </w:t>
      </w:r>
      <w:r w:rsidR="00933E6E">
        <w:rPr>
          <w:rFonts w:ascii="Times New Roman" w:eastAsia="Times New Roman" w:hAnsi="Times New Roman"/>
          <w:bCs/>
          <w:sz w:val="24"/>
          <w:szCs w:val="24"/>
          <w:lang w:val="bg-BG"/>
        </w:rPr>
        <w:t>закрила на детето</w:t>
      </w:r>
      <w:r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или </w:t>
      </w:r>
      <w:r w:rsidR="00933E6E">
        <w:rPr>
          <w:rFonts w:ascii="Times New Roman" w:eastAsia="Times New Roman" w:hAnsi="Times New Roman"/>
          <w:bCs/>
          <w:sz w:val="24"/>
          <w:szCs w:val="24"/>
          <w:lang w:val="bg-BG"/>
        </w:rPr>
        <w:t>Мини</w:t>
      </w:r>
      <w:r w:rsidR="009A2D7C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стерството на вътрешните работи, </w:t>
      </w:r>
      <w:r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>съгласно чл.</w:t>
      </w:r>
      <w:r w:rsidR="00933E6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>7 от Закона за закрила на детето той е длъжен да уведоми за това останалите незабавно до 1 час от регистриране на сигнала, включително по телефон</w:t>
      </w:r>
      <w:r w:rsidR="009A2D7C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и факс. Сигналът се изпраща в д</w:t>
      </w:r>
      <w:r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>ирекция „Социално подпомагане” по настоящия адрес на детето</w:t>
      </w:r>
      <w:r w:rsidR="00605DCA"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7F06FF" w:rsidRPr="005210F1" w:rsidRDefault="00237FCA" w:rsidP="00D95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5210F1">
        <w:rPr>
          <w:rFonts w:ascii="Times New Roman" w:hAnsi="Times New Roman"/>
          <w:sz w:val="24"/>
          <w:szCs w:val="24"/>
          <w:lang w:val="ru-RU"/>
        </w:rPr>
        <w:t xml:space="preserve">Съгласно Правилника за прилагане </w:t>
      </w:r>
      <w:r w:rsidR="009A2D7C" w:rsidRPr="005210F1">
        <w:rPr>
          <w:rFonts w:ascii="Times New Roman" w:hAnsi="Times New Roman"/>
          <w:sz w:val="24"/>
          <w:szCs w:val="24"/>
          <w:lang w:val="ru-RU"/>
        </w:rPr>
        <w:t>на Закона за закрила на детето</w:t>
      </w:r>
      <w:r w:rsidR="009A2D7C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9A2D7C" w:rsidRPr="005210F1">
        <w:rPr>
          <w:rFonts w:ascii="Times New Roman" w:hAnsi="Times New Roman"/>
          <w:sz w:val="24"/>
          <w:szCs w:val="24"/>
          <w:lang w:val="ru-RU"/>
        </w:rPr>
        <w:t>чл. 10, ал. 5</w:t>
      </w:r>
      <w:r w:rsidR="009A2D7C">
        <w:rPr>
          <w:rFonts w:ascii="Times New Roman" w:hAnsi="Times New Roman"/>
          <w:sz w:val="24"/>
          <w:szCs w:val="24"/>
          <w:lang w:val="bg-BG"/>
        </w:rPr>
        <w:t>)</w:t>
      </w:r>
      <w:r w:rsidRPr="005210F1">
        <w:rPr>
          <w:rFonts w:ascii="Times New Roman" w:hAnsi="Times New Roman"/>
          <w:sz w:val="24"/>
          <w:szCs w:val="24"/>
          <w:lang w:val="ru-RU"/>
        </w:rPr>
        <w:t xml:space="preserve"> в случаите, отнасящи се до насилие над дете</w:t>
      </w:r>
      <w:r w:rsidR="009A2D7C">
        <w:rPr>
          <w:rFonts w:ascii="Times New Roman" w:hAnsi="Times New Roman"/>
          <w:sz w:val="24"/>
          <w:szCs w:val="24"/>
          <w:lang w:val="bg-BG"/>
        </w:rPr>
        <w:t>,</w:t>
      </w:r>
      <w:r w:rsidR="007F06FF" w:rsidRPr="005210F1">
        <w:rPr>
          <w:rFonts w:ascii="Times New Roman" w:hAnsi="Times New Roman"/>
          <w:sz w:val="24"/>
          <w:szCs w:val="24"/>
          <w:lang w:val="ru-RU"/>
        </w:rPr>
        <w:t xml:space="preserve"> се разглеждат и анонимни сигнали. </w:t>
      </w:r>
    </w:p>
    <w:p w:rsidR="00237FCA" w:rsidRPr="005210F1" w:rsidRDefault="0068271D" w:rsidP="00D95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Съгласно Координационния механизъм във всеки един</w:t>
      </w:r>
      <w:r w:rsidR="009A2D7C">
        <w:rPr>
          <w:rFonts w:ascii="Times New Roman" w:eastAsia="Times New Roman" w:hAnsi="Times New Roman"/>
          <w:sz w:val="24"/>
          <w:szCs w:val="24"/>
          <w:lang w:val="bg-BG"/>
        </w:rPr>
        <w:t xml:space="preserve"> отдел „Закрила на детето” при д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ирекция „Социално подпомагане” началникът на отдела е на разположение, като той определя отговорен социален работник. В отдел „Закрила на детето” определеният отговорен социален работник извър</w:t>
      </w:r>
      <w:r w:rsidR="009A2D7C">
        <w:rPr>
          <w:rFonts w:ascii="Times New Roman" w:eastAsia="Times New Roman" w:hAnsi="Times New Roman"/>
          <w:sz w:val="24"/>
          <w:szCs w:val="24"/>
          <w:lang w:val="bg-BG"/>
        </w:rPr>
        <w:t xml:space="preserve">шва проверката на сигнала до 24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часа от постъпване на сигнала.</w:t>
      </w:r>
    </w:p>
    <w:p w:rsidR="0068271D" w:rsidRPr="00275663" w:rsidRDefault="0068271D" w:rsidP="00D95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При проучването на сигнала социалният работник може да потърси съдействие от страна на училището – информация за детето</w:t>
      </w:r>
      <w:r w:rsidR="009A2D7C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A2D7C">
        <w:rPr>
          <w:rFonts w:ascii="Times New Roman" w:eastAsia="Times New Roman" w:hAnsi="Times New Roman"/>
          <w:sz w:val="24"/>
          <w:szCs w:val="24"/>
          <w:lang w:val="bg-BG"/>
        </w:rPr>
        <w:t>за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взаимоотношенията му с учениците, впечатленията на учителите, т.е. информация, с която да бъде направена оценка на случая.</w:t>
      </w:r>
    </w:p>
    <w:p w:rsidR="0068271D" w:rsidRPr="00275663" w:rsidRDefault="0068271D" w:rsidP="00D95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При проучването на сигнала и предприемането на действия се изисква работа в екип от страна на различни специалисти. От една страна, за да се направи точна оценка, а от друга</w:t>
      </w:r>
      <w:r w:rsidR="009A2D7C">
        <w:rPr>
          <w:rFonts w:ascii="Times New Roman" w:eastAsia="Times New Roman" w:hAnsi="Times New Roman"/>
          <w:sz w:val="24"/>
          <w:szCs w:val="24"/>
          <w:lang w:val="bg-BG"/>
        </w:rPr>
        <w:t xml:space="preserve">,  за </w:t>
      </w: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да бъдат съгласувани действията на различните специалисти.</w:t>
      </w:r>
    </w:p>
    <w:p w:rsidR="0068271D" w:rsidRPr="00275663" w:rsidRDefault="0068271D" w:rsidP="00D95E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75663">
        <w:rPr>
          <w:rFonts w:ascii="Times New Roman" w:eastAsia="Times New Roman" w:hAnsi="Times New Roman"/>
          <w:sz w:val="24"/>
          <w:szCs w:val="24"/>
          <w:lang w:val="bg-BG"/>
        </w:rPr>
        <w:t>В случай че бъде установен риск за детето, то ще бъде отворен случай, т.е. ще бъдат предприети мерки за закрила. Ще бъде изготвен план, в който ще бъдат описани планираните мерки, като социалният работник ще следи за изпълнението на плана.</w:t>
      </w:r>
    </w:p>
    <w:p w:rsidR="00605DCA" w:rsidRPr="00275663" w:rsidRDefault="009A2D7C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>В работата с децата и техните семейства всеки професионалист има своята роля.</w:t>
      </w:r>
    </w:p>
    <w:p w:rsidR="0068271D" w:rsidRPr="00275663" w:rsidRDefault="009A2D7C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F7D2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>Ролята на социалния работник е свързана с проучване на семейната среда и предприемане на м</w:t>
      </w:r>
      <w:r>
        <w:rPr>
          <w:rFonts w:ascii="Times New Roman" w:eastAsia="Times New Roman" w:hAnsi="Times New Roman"/>
          <w:sz w:val="24"/>
          <w:szCs w:val="24"/>
          <w:lang w:val="bg-BG"/>
        </w:rPr>
        <w:t>ерки за закрила. В същото време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той има правомощията и ангажимента да консултира родителите, да подпомогне тяхната ангажираност в работата с детето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равнище 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училище. </w:t>
      </w:r>
      <w:r w:rsidR="0068271D" w:rsidRPr="00275663">
        <w:rPr>
          <w:rFonts w:ascii="Times New Roman" w:eastAsia="Times New Roman" w:hAnsi="Times New Roman"/>
          <w:sz w:val="24"/>
          <w:szCs w:val="24"/>
          <w:lang w:val="bg-BG"/>
        </w:rPr>
        <w:t>Социалният работник може да консултира семейството, да насочи родителите и детето към подходящи социални услуги и консултации.</w:t>
      </w:r>
    </w:p>
    <w:p w:rsidR="00605DCA" w:rsidRPr="00275663" w:rsidRDefault="009A2D7C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AF7D20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605DCA"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Мултидисциплинарният екип на местно 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>равнище</w:t>
      </w:r>
      <w:r w:rsidR="00605DCA"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следва да си постави единна стратегическа цел, за постигането на която следва да изготви съвместен план за действие с разписани конкретни задачи със срок за изпълнение. Всеки един от посочените по-горе участници в мултидисциплинарния </w:t>
      </w:r>
      <w:r w:rsidR="00605DCA"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lastRenderedPageBreak/>
        <w:t>екип набелязва и предлага на останалите от екипа конкретни задачи по случая, които да изпълни, съобр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азно собствените си правомощия и </w:t>
      </w:r>
      <w:r w:rsidR="00605DCA" w:rsidRPr="00275663">
        <w:rPr>
          <w:rFonts w:ascii="Times New Roman" w:eastAsia="Times New Roman" w:hAnsi="Times New Roman"/>
          <w:bCs/>
          <w:sz w:val="24"/>
          <w:szCs w:val="24"/>
          <w:lang w:val="bg-BG"/>
        </w:rPr>
        <w:t>в съответствие с нормативната уредба. Конкретните задачи за изпълнение следва да бъдат зададени така, че да може всеки участник да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действа съобразно оперативната си самостоятелност, като изпълнението на к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онкретните дейности и задачи 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бъде подкрепено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със 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>съдействието на останалите участници и в същото време това да спомогне за крайния резултат – дългосрочна цел, която трябва да гарантира в най-голяма степен интереса на засегнатото дете.</w:t>
      </w:r>
    </w:p>
    <w:p w:rsidR="007A47B6" w:rsidRDefault="009A2D7C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>Работата в екип ще даде възможност и за обратна връзка между различните специалисти, работещи с детето и неговото семейство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 xml:space="preserve"> за успехите или трудностите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при изпълнението на </w:t>
      </w:r>
      <w:r w:rsidR="00605DCA" w:rsidRPr="00275663">
        <w:rPr>
          <w:rFonts w:ascii="Times New Roman" w:eastAsia="Times New Roman" w:hAnsi="Times New Roman"/>
          <w:sz w:val="24"/>
          <w:szCs w:val="24"/>
          <w:lang w:val="bg-BG"/>
        </w:rPr>
        <w:t>планираните цели.</w:t>
      </w:r>
    </w:p>
    <w:p w:rsidR="00737B02" w:rsidRDefault="00737B02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37B02" w:rsidRDefault="00737B02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37B02" w:rsidRDefault="00737B02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37B02" w:rsidRDefault="00737B02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37B02" w:rsidRPr="00275663" w:rsidRDefault="00737B02" w:rsidP="00D95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sectPr w:rsidR="00737B02" w:rsidRPr="00275663" w:rsidSect="009C0B45">
      <w:headerReference w:type="default" r:id="rId9"/>
      <w:footerReference w:type="default" r:id="rId10"/>
      <w:pgSz w:w="11906" w:h="16838"/>
      <w:pgMar w:top="1276" w:right="424" w:bottom="562" w:left="993" w:header="706" w:footer="23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86" w:rsidRDefault="007A6386" w:rsidP="009E51E7">
      <w:pPr>
        <w:spacing w:after="0" w:line="240" w:lineRule="auto"/>
      </w:pPr>
      <w:r>
        <w:separator/>
      </w:r>
    </w:p>
  </w:endnote>
  <w:endnote w:type="continuationSeparator" w:id="0">
    <w:p w:rsidR="007A6386" w:rsidRDefault="007A6386" w:rsidP="009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C8" w:rsidRDefault="00A26BFD">
    <w:pPr>
      <w:pStyle w:val="af"/>
      <w:jc w:val="right"/>
    </w:pPr>
    <w:r>
      <w:fldChar w:fldCharType="begin"/>
    </w:r>
    <w:r w:rsidR="00E92DC8">
      <w:instrText xml:space="preserve"> PAGE   \* MERGEFORMAT </w:instrText>
    </w:r>
    <w:r>
      <w:fldChar w:fldCharType="separate"/>
    </w:r>
    <w:r w:rsidR="00A1307C">
      <w:rPr>
        <w:noProof/>
      </w:rPr>
      <w:t>1</w:t>
    </w:r>
    <w:r>
      <w:rPr>
        <w:noProof/>
      </w:rPr>
      <w:fldChar w:fldCharType="end"/>
    </w:r>
  </w:p>
  <w:p w:rsidR="00E92DC8" w:rsidRDefault="00E92D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86" w:rsidRDefault="007A6386" w:rsidP="009E51E7">
      <w:pPr>
        <w:spacing w:after="0" w:line="240" w:lineRule="auto"/>
      </w:pPr>
      <w:r>
        <w:separator/>
      </w:r>
    </w:p>
  </w:footnote>
  <w:footnote w:type="continuationSeparator" w:id="0">
    <w:p w:rsidR="007A6386" w:rsidRDefault="007A6386" w:rsidP="009E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45" w:rsidRDefault="009C0B45">
    <w:pPr>
      <w:pStyle w:val="ad"/>
    </w:pPr>
    <w:r>
      <w:rPr>
        <w:noProof/>
        <w:lang w:val="bg-BG" w:eastAsia="bg-BG"/>
      </w:rPr>
      <w:drawing>
        <wp:inline distT="0" distB="0" distL="0" distR="0">
          <wp:extent cx="6660515" cy="840105"/>
          <wp:effectExtent l="0" t="0" r="698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5_DEKOR_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110"/>
    <w:multiLevelType w:val="hybridMultilevel"/>
    <w:tmpl w:val="FE2A54F8"/>
    <w:lvl w:ilvl="0" w:tplc="C2781B7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E32D90"/>
    <w:multiLevelType w:val="hybridMultilevel"/>
    <w:tmpl w:val="33FA858A"/>
    <w:lvl w:ilvl="0" w:tplc="B1548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8E2C3B"/>
    <w:multiLevelType w:val="hybridMultilevel"/>
    <w:tmpl w:val="F4CE1114"/>
    <w:lvl w:ilvl="0" w:tplc="159453B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C52DB3"/>
    <w:multiLevelType w:val="hybridMultilevel"/>
    <w:tmpl w:val="E4900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0303"/>
    <w:multiLevelType w:val="hybridMultilevel"/>
    <w:tmpl w:val="2592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002B"/>
    <w:multiLevelType w:val="hybridMultilevel"/>
    <w:tmpl w:val="3AA8B9DC"/>
    <w:lvl w:ilvl="0" w:tplc="FB101BC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08F3"/>
    <w:multiLevelType w:val="hybridMultilevel"/>
    <w:tmpl w:val="A0E044B4"/>
    <w:lvl w:ilvl="0" w:tplc="88D27A70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571BD7"/>
    <w:multiLevelType w:val="hybridMultilevel"/>
    <w:tmpl w:val="8F44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299"/>
    <w:multiLevelType w:val="hybridMultilevel"/>
    <w:tmpl w:val="3EA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0E97"/>
    <w:multiLevelType w:val="hybridMultilevel"/>
    <w:tmpl w:val="782EFF0A"/>
    <w:lvl w:ilvl="0" w:tplc="A7E2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D4E13"/>
    <w:multiLevelType w:val="hybridMultilevel"/>
    <w:tmpl w:val="3576580C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92700E"/>
    <w:multiLevelType w:val="hybridMultilevel"/>
    <w:tmpl w:val="52DC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6E18"/>
    <w:multiLevelType w:val="hybridMultilevel"/>
    <w:tmpl w:val="0854F15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E7E4DA6"/>
    <w:multiLevelType w:val="hybridMultilevel"/>
    <w:tmpl w:val="54E0AE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691AF5"/>
    <w:multiLevelType w:val="hybridMultilevel"/>
    <w:tmpl w:val="E6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F1EE0"/>
    <w:multiLevelType w:val="hybridMultilevel"/>
    <w:tmpl w:val="6B9247F6"/>
    <w:lvl w:ilvl="0" w:tplc="D48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7521D"/>
    <w:multiLevelType w:val="hybridMultilevel"/>
    <w:tmpl w:val="1DEC3E7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B5074"/>
    <w:multiLevelType w:val="hybridMultilevel"/>
    <w:tmpl w:val="63C85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771D"/>
    <w:multiLevelType w:val="hybridMultilevel"/>
    <w:tmpl w:val="08144350"/>
    <w:lvl w:ilvl="0" w:tplc="F17488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87E80"/>
    <w:multiLevelType w:val="multilevel"/>
    <w:tmpl w:val="861206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bullet"/>
      <w:lvlText w:val="-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7D1A27"/>
    <w:multiLevelType w:val="multilevel"/>
    <w:tmpl w:val="0046DD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8AD5F91"/>
    <w:multiLevelType w:val="hybridMultilevel"/>
    <w:tmpl w:val="908271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871031"/>
    <w:multiLevelType w:val="hybridMultilevel"/>
    <w:tmpl w:val="CD720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93677"/>
    <w:multiLevelType w:val="hybridMultilevel"/>
    <w:tmpl w:val="51B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A4863"/>
    <w:multiLevelType w:val="hybridMultilevel"/>
    <w:tmpl w:val="94286CE2"/>
    <w:lvl w:ilvl="0" w:tplc="6142AF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7D64E150">
      <w:numFmt w:val="bullet"/>
      <w:lvlText w:val="•"/>
      <w:lvlJc w:val="left"/>
      <w:pPr>
        <w:ind w:left="1218" w:hanging="650"/>
      </w:pPr>
      <w:rPr>
        <w:rFonts w:ascii="Calibri" w:eastAsia="Calibri" w:hAnsi="Calibri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296593"/>
    <w:multiLevelType w:val="hybridMultilevel"/>
    <w:tmpl w:val="B63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08B5"/>
    <w:multiLevelType w:val="hybridMultilevel"/>
    <w:tmpl w:val="DF14803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E982DE0"/>
    <w:multiLevelType w:val="hybridMultilevel"/>
    <w:tmpl w:val="5C92B284"/>
    <w:lvl w:ilvl="0" w:tplc="F10E3F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766432"/>
    <w:multiLevelType w:val="hybridMultilevel"/>
    <w:tmpl w:val="7E087BDC"/>
    <w:lvl w:ilvl="0" w:tplc="5C8857B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E41A6C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0D03F6"/>
    <w:multiLevelType w:val="hybridMultilevel"/>
    <w:tmpl w:val="23746510"/>
    <w:lvl w:ilvl="0" w:tplc="2B8ADB2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AF2F43"/>
    <w:multiLevelType w:val="hybridMultilevel"/>
    <w:tmpl w:val="53B8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0413"/>
    <w:multiLevelType w:val="hybridMultilevel"/>
    <w:tmpl w:val="178242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16995"/>
    <w:multiLevelType w:val="hybridMultilevel"/>
    <w:tmpl w:val="D7A464F0"/>
    <w:lvl w:ilvl="0" w:tplc="51DA7AEA">
      <w:start w:val="1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CBA66DA"/>
    <w:multiLevelType w:val="hybridMultilevel"/>
    <w:tmpl w:val="B888CA80"/>
    <w:lvl w:ilvl="0" w:tplc="A0323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D73171"/>
    <w:multiLevelType w:val="hybridMultilevel"/>
    <w:tmpl w:val="16C4BC1C"/>
    <w:lvl w:ilvl="0" w:tplc="D488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11F8F"/>
    <w:multiLevelType w:val="hybridMultilevel"/>
    <w:tmpl w:val="D196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E0055"/>
    <w:multiLevelType w:val="hybridMultilevel"/>
    <w:tmpl w:val="95C8B7DE"/>
    <w:lvl w:ilvl="0" w:tplc="6C265B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8"/>
  </w:num>
  <w:num w:numId="5">
    <w:abstractNumId w:val="23"/>
  </w:num>
  <w:num w:numId="6">
    <w:abstractNumId w:val="11"/>
  </w:num>
  <w:num w:numId="7">
    <w:abstractNumId w:val="1"/>
  </w:num>
  <w:num w:numId="8">
    <w:abstractNumId w:val="20"/>
  </w:num>
  <w:num w:numId="9">
    <w:abstractNumId w:val="12"/>
  </w:num>
  <w:num w:numId="10">
    <w:abstractNumId w:val="26"/>
  </w:num>
  <w:num w:numId="11">
    <w:abstractNumId w:val="19"/>
  </w:num>
  <w:num w:numId="12">
    <w:abstractNumId w:val="27"/>
  </w:num>
  <w:num w:numId="13">
    <w:abstractNumId w:val="4"/>
  </w:num>
  <w:num w:numId="14">
    <w:abstractNumId w:val="35"/>
  </w:num>
  <w:num w:numId="15">
    <w:abstractNumId w:val="25"/>
  </w:num>
  <w:num w:numId="16">
    <w:abstractNumId w:val="30"/>
  </w:num>
  <w:num w:numId="17">
    <w:abstractNumId w:val="14"/>
  </w:num>
  <w:num w:numId="18">
    <w:abstractNumId w:val="5"/>
  </w:num>
  <w:num w:numId="19">
    <w:abstractNumId w:val="34"/>
  </w:num>
  <w:num w:numId="20">
    <w:abstractNumId w:val="36"/>
  </w:num>
  <w:num w:numId="21">
    <w:abstractNumId w:val="13"/>
  </w:num>
  <w:num w:numId="22">
    <w:abstractNumId w:val="15"/>
  </w:num>
  <w:num w:numId="23">
    <w:abstractNumId w:val="31"/>
  </w:num>
  <w:num w:numId="24">
    <w:abstractNumId w:val="21"/>
  </w:num>
  <w:num w:numId="25">
    <w:abstractNumId w:val="33"/>
  </w:num>
  <w:num w:numId="26">
    <w:abstractNumId w:val="3"/>
  </w:num>
  <w:num w:numId="27">
    <w:abstractNumId w:val="10"/>
  </w:num>
  <w:num w:numId="28">
    <w:abstractNumId w:val="2"/>
  </w:num>
  <w:num w:numId="29">
    <w:abstractNumId w:val="32"/>
  </w:num>
  <w:num w:numId="30">
    <w:abstractNumId w:val="9"/>
  </w:num>
  <w:num w:numId="31">
    <w:abstractNumId w:val="17"/>
  </w:num>
  <w:num w:numId="32">
    <w:abstractNumId w:val="22"/>
  </w:num>
  <w:num w:numId="33">
    <w:abstractNumId w:val="28"/>
  </w:num>
  <w:num w:numId="34">
    <w:abstractNumId w:val="18"/>
  </w:num>
  <w:num w:numId="35">
    <w:abstractNumId w:val="29"/>
  </w:num>
  <w:num w:numId="36">
    <w:abstractNumId w:val="7"/>
  </w:num>
  <w:num w:numId="37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51E7"/>
    <w:rsid w:val="00003EB9"/>
    <w:rsid w:val="00010C72"/>
    <w:rsid w:val="00013380"/>
    <w:rsid w:val="00013C83"/>
    <w:rsid w:val="00014ACA"/>
    <w:rsid w:val="000171A0"/>
    <w:rsid w:val="00020AD2"/>
    <w:rsid w:val="00021524"/>
    <w:rsid w:val="00021A0F"/>
    <w:rsid w:val="00021BB9"/>
    <w:rsid w:val="000235DF"/>
    <w:rsid w:val="000255E6"/>
    <w:rsid w:val="00033CA8"/>
    <w:rsid w:val="00036729"/>
    <w:rsid w:val="00036B93"/>
    <w:rsid w:val="000404A1"/>
    <w:rsid w:val="00040EE7"/>
    <w:rsid w:val="00041A4B"/>
    <w:rsid w:val="00050756"/>
    <w:rsid w:val="00051179"/>
    <w:rsid w:val="00062FDB"/>
    <w:rsid w:val="00063273"/>
    <w:rsid w:val="000633CA"/>
    <w:rsid w:val="000659A0"/>
    <w:rsid w:val="00065E56"/>
    <w:rsid w:val="00067E81"/>
    <w:rsid w:val="00070310"/>
    <w:rsid w:val="0007112B"/>
    <w:rsid w:val="00072049"/>
    <w:rsid w:val="00073E4E"/>
    <w:rsid w:val="00080938"/>
    <w:rsid w:val="00082F6D"/>
    <w:rsid w:val="000860C5"/>
    <w:rsid w:val="000874AA"/>
    <w:rsid w:val="00090EF0"/>
    <w:rsid w:val="000956A0"/>
    <w:rsid w:val="000A1A87"/>
    <w:rsid w:val="000A55A7"/>
    <w:rsid w:val="000B3362"/>
    <w:rsid w:val="000B6B17"/>
    <w:rsid w:val="000C11A3"/>
    <w:rsid w:val="000C2E1D"/>
    <w:rsid w:val="000C3DAD"/>
    <w:rsid w:val="000C5860"/>
    <w:rsid w:val="000C5DE8"/>
    <w:rsid w:val="000C6DF8"/>
    <w:rsid w:val="000D09FC"/>
    <w:rsid w:val="000D1CFB"/>
    <w:rsid w:val="000D21F5"/>
    <w:rsid w:val="000D4341"/>
    <w:rsid w:val="000D53E3"/>
    <w:rsid w:val="000D5754"/>
    <w:rsid w:val="000D5C3F"/>
    <w:rsid w:val="000E1682"/>
    <w:rsid w:val="000E3569"/>
    <w:rsid w:val="000E3847"/>
    <w:rsid w:val="000E60FE"/>
    <w:rsid w:val="000E6421"/>
    <w:rsid w:val="000F15CE"/>
    <w:rsid w:val="000F78C3"/>
    <w:rsid w:val="0010424F"/>
    <w:rsid w:val="001058C6"/>
    <w:rsid w:val="001062E1"/>
    <w:rsid w:val="00107E0E"/>
    <w:rsid w:val="001179BB"/>
    <w:rsid w:val="001215CA"/>
    <w:rsid w:val="0012264D"/>
    <w:rsid w:val="00122F8A"/>
    <w:rsid w:val="00132A14"/>
    <w:rsid w:val="0013505B"/>
    <w:rsid w:val="001369E0"/>
    <w:rsid w:val="00137BDD"/>
    <w:rsid w:val="00142F05"/>
    <w:rsid w:val="001511EC"/>
    <w:rsid w:val="001552DC"/>
    <w:rsid w:val="00155916"/>
    <w:rsid w:val="00157B84"/>
    <w:rsid w:val="00161A1A"/>
    <w:rsid w:val="00165C0B"/>
    <w:rsid w:val="0017310E"/>
    <w:rsid w:val="001815CE"/>
    <w:rsid w:val="00181BB5"/>
    <w:rsid w:val="001841A8"/>
    <w:rsid w:val="00190692"/>
    <w:rsid w:val="00195765"/>
    <w:rsid w:val="001958CC"/>
    <w:rsid w:val="00196C2D"/>
    <w:rsid w:val="00197300"/>
    <w:rsid w:val="001A06A3"/>
    <w:rsid w:val="001A274A"/>
    <w:rsid w:val="001A52D0"/>
    <w:rsid w:val="001A676D"/>
    <w:rsid w:val="001A7FFB"/>
    <w:rsid w:val="001B0FCD"/>
    <w:rsid w:val="001B135D"/>
    <w:rsid w:val="001B1C4A"/>
    <w:rsid w:val="001B3629"/>
    <w:rsid w:val="001B48E2"/>
    <w:rsid w:val="001B51DB"/>
    <w:rsid w:val="001B586D"/>
    <w:rsid w:val="001B7C83"/>
    <w:rsid w:val="001C16B7"/>
    <w:rsid w:val="001C3FD8"/>
    <w:rsid w:val="001D12DF"/>
    <w:rsid w:val="001D1DD9"/>
    <w:rsid w:val="001D3F96"/>
    <w:rsid w:val="001D5654"/>
    <w:rsid w:val="001D73B5"/>
    <w:rsid w:val="001D74F5"/>
    <w:rsid w:val="001E22A1"/>
    <w:rsid w:val="001E2964"/>
    <w:rsid w:val="001E4B6E"/>
    <w:rsid w:val="001E52F8"/>
    <w:rsid w:val="001E55FE"/>
    <w:rsid w:val="001E662E"/>
    <w:rsid w:val="001F2E88"/>
    <w:rsid w:val="001F3195"/>
    <w:rsid w:val="001F46D0"/>
    <w:rsid w:val="001F4A80"/>
    <w:rsid w:val="001F644C"/>
    <w:rsid w:val="001F7E83"/>
    <w:rsid w:val="00201910"/>
    <w:rsid w:val="00210953"/>
    <w:rsid w:val="00210B65"/>
    <w:rsid w:val="00210C35"/>
    <w:rsid w:val="002129D4"/>
    <w:rsid w:val="00225D1C"/>
    <w:rsid w:val="00227832"/>
    <w:rsid w:val="002333A2"/>
    <w:rsid w:val="00235566"/>
    <w:rsid w:val="00237FCA"/>
    <w:rsid w:val="00240108"/>
    <w:rsid w:val="00240A57"/>
    <w:rsid w:val="00245C0B"/>
    <w:rsid w:val="00253D0B"/>
    <w:rsid w:val="002551D5"/>
    <w:rsid w:val="00255DD1"/>
    <w:rsid w:val="00256056"/>
    <w:rsid w:val="00257DD7"/>
    <w:rsid w:val="002612E9"/>
    <w:rsid w:val="002645BD"/>
    <w:rsid w:val="00264BEC"/>
    <w:rsid w:val="00275663"/>
    <w:rsid w:val="00275FC3"/>
    <w:rsid w:val="00282962"/>
    <w:rsid w:val="00286013"/>
    <w:rsid w:val="00294BC3"/>
    <w:rsid w:val="002A0297"/>
    <w:rsid w:val="002A0348"/>
    <w:rsid w:val="002A28B6"/>
    <w:rsid w:val="002A4F85"/>
    <w:rsid w:val="002A63E1"/>
    <w:rsid w:val="002A7758"/>
    <w:rsid w:val="002B1574"/>
    <w:rsid w:val="002B188C"/>
    <w:rsid w:val="002B2A4F"/>
    <w:rsid w:val="002B39A3"/>
    <w:rsid w:val="002C08F2"/>
    <w:rsid w:val="002C1354"/>
    <w:rsid w:val="002C17DA"/>
    <w:rsid w:val="002C6414"/>
    <w:rsid w:val="002C7919"/>
    <w:rsid w:val="002D39B6"/>
    <w:rsid w:val="002D4ED0"/>
    <w:rsid w:val="002D7D22"/>
    <w:rsid w:val="002E01BC"/>
    <w:rsid w:val="002E1BF6"/>
    <w:rsid w:val="002E5762"/>
    <w:rsid w:val="002F0CD4"/>
    <w:rsid w:val="002F658C"/>
    <w:rsid w:val="0030432E"/>
    <w:rsid w:val="003048B1"/>
    <w:rsid w:val="00304EEC"/>
    <w:rsid w:val="00305B22"/>
    <w:rsid w:val="00311E61"/>
    <w:rsid w:val="00333259"/>
    <w:rsid w:val="00345788"/>
    <w:rsid w:val="00345CFC"/>
    <w:rsid w:val="00347575"/>
    <w:rsid w:val="00352A5E"/>
    <w:rsid w:val="003601A0"/>
    <w:rsid w:val="00360CD2"/>
    <w:rsid w:val="0036207D"/>
    <w:rsid w:val="003634D4"/>
    <w:rsid w:val="00363DA0"/>
    <w:rsid w:val="00365C3C"/>
    <w:rsid w:val="003719B5"/>
    <w:rsid w:val="0037230A"/>
    <w:rsid w:val="00375108"/>
    <w:rsid w:val="00375B03"/>
    <w:rsid w:val="00375D2A"/>
    <w:rsid w:val="00380094"/>
    <w:rsid w:val="00381D37"/>
    <w:rsid w:val="00382015"/>
    <w:rsid w:val="00382323"/>
    <w:rsid w:val="0038319C"/>
    <w:rsid w:val="003846DC"/>
    <w:rsid w:val="003935C8"/>
    <w:rsid w:val="003952C3"/>
    <w:rsid w:val="00395AC7"/>
    <w:rsid w:val="003A12DA"/>
    <w:rsid w:val="003A1854"/>
    <w:rsid w:val="003A4296"/>
    <w:rsid w:val="003A5B5B"/>
    <w:rsid w:val="003B08D0"/>
    <w:rsid w:val="003B61D2"/>
    <w:rsid w:val="003B6459"/>
    <w:rsid w:val="003C0122"/>
    <w:rsid w:val="003C1D68"/>
    <w:rsid w:val="003D070F"/>
    <w:rsid w:val="003D69D0"/>
    <w:rsid w:val="003E0A50"/>
    <w:rsid w:val="003E351F"/>
    <w:rsid w:val="003E4FDF"/>
    <w:rsid w:val="003E50DE"/>
    <w:rsid w:val="003E5C55"/>
    <w:rsid w:val="003E600B"/>
    <w:rsid w:val="003E69D6"/>
    <w:rsid w:val="003F2205"/>
    <w:rsid w:val="003F27CF"/>
    <w:rsid w:val="00403733"/>
    <w:rsid w:val="00404192"/>
    <w:rsid w:val="00406784"/>
    <w:rsid w:val="004124C5"/>
    <w:rsid w:val="00412BF4"/>
    <w:rsid w:val="00413F33"/>
    <w:rsid w:val="0041439D"/>
    <w:rsid w:val="00414D46"/>
    <w:rsid w:val="00417BBC"/>
    <w:rsid w:val="004201E3"/>
    <w:rsid w:val="00422C5A"/>
    <w:rsid w:val="00426D29"/>
    <w:rsid w:val="004321E3"/>
    <w:rsid w:val="00432A79"/>
    <w:rsid w:val="00435DD3"/>
    <w:rsid w:val="00436C23"/>
    <w:rsid w:val="004377F3"/>
    <w:rsid w:val="00437A4E"/>
    <w:rsid w:val="00440AD9"/>
    <w:rsid w:val="00445BE8"/>
    <w:rsid w:val="004529FB"/>
    <w:rsid w:val="0045691E"/>
    <w:rsid w:val="004574A1"/>
    <w:rsid w:val="00465391"/>
    <w:rsid w:val="00470B87"/>
    <w:rsid w:val="00476F26"/>
    <w:rsid w:val="004813CD"/>
    <w:rsid w:val="00482521"/>
    <w:rsid w:val="0049205C"/>
    <w:rsid w:val="00493B47"/>
    <w:rsid w:val="004944B4"/>
    <w:rsid w:val="0049563A"/>
    <w:rsid w:val="004A033B"/>
    <w:rsid w:val="004A1386"/>
    <w:rsid w:val="004B184C"/>
    <w:rsid w:val="004B4A58"/>
    <w:rsid w:val="004B5B11"/>
    <w:rsid w:val="004B5BFC"/>
    <w:rsid w:val="004B6F8A"/>
    <w:rsid w:val="004C08A3"/>
    <w:rsid w:val="004C7DDB"/>
    <w:rsid w:val="004D121C"/>
    <w:rsid w:val="004D292C"/>
    <w:rsid w:val="004D43A7"/>
    <w:rsid w:val="004E06AA"/>
    <w:rsid w:val="004E1C8A"/>
    <w:rsid w:val="004E6876"/>
    <w:rsid w:val="004E6E1F"/>
    <w:rsid w:val="004F06D7"/>
    <w:rsid w:val="004F0D39"/>
    <w:rsid w:val="004F44EE"/>
    <w:rsid w:val="004F5064"/>
    <w:rsid w:val="004F5FD4"/>
    <w:rsid w:val="004F6FB2"/>
    <w:rsid w:val="004F7F9C"/>
    <w:rsid w:val="00503BD8"/>
    <w:rsid w:val="00513DC6"/>
    <w:rsid w:val="00514F3A"/>
    <w:rsid w:val="00516396"/>
    <w:rsid w:val="00516805"/>
    <w:rsid w:val="00516E35"/>
    <w:rsid w:val="00517E07"/>
    <w:rsid w:val="00517F14"/>
    <w:rsid w:val="00520122"/>
    <w:rsid w:val="005210F1"/>
    <w:rsid w:val="005241EA"/>
    <w:rsid w:val="00530F9D"/>
    <w:rsid w:val="00531807"/>
    <w:rsid w:val="0053358F"/>
    <w:rsid w:val="0053622A"/>
    <w:rsid w:val="00537E24"/>
    <w:rsid w:val="0054574A"/>
    <w:rsid w:val="005532ED"/>
    <w:rsid w:val="005537E1"/>
    <w:rsid w:val="005539D9"/>
    <w:rsid w:val="0055413A"/>
    <w:rsid w:val="00555BDF"/>
    <w:rsid w:val="0056399E"/>
    <w:rsid w:val="005761A3"/>
    <w:rsid w:val="0059721E"/>
    <w:rsid w:val="005A795F"/>
    <w:rsid w:val="005B1423"/>
    <w:rsid w:val="005B42B1"/>
    <w:rsid w:val="005C0435"/>
    <w:rsid w:val="005C3382"/>
    <w:rsid w:val="005C54D4"/>
    <w:rsid w:val="005C7417"/>
    <w:rsid w:val="005D060A"/>
    <w:rsid w:val="005D1364"/>
    <w:rsid w:val="005D4B25"/>
    <w:rsid w:val="005D5820"/>
    <w:rsid w:val="005D5E40"/>
    <w:rsid w:val="005D7974"/>
    <w:rsid w:val="005E06F0"/>
    <w:rsid w:val="005E1535"/>
    <w:rsid w:val="005E1C75"/>
    <w:rsid w:val="005E7BD6"/>
    <w:rsid w:val="005F502C"/>
    <w:rsid w:val="005F6C85"/>
    <w:rsid w:val="005F7AD8"/>
    <w:rsid w:val="00600957"/>
    <w:rsid w:val="006016C2"/>
    <w:rsid w:val="006019E0"/>
    <w:rsid w:val="006057BD"/>
    <w:rsid w:val="00605DCA"/>
    <w:rsid w:val="006134C3"/>
    <w:rsid w:val="00615192"/>
    <w:rsid w:val="006207DA"/>
    <w:rsid w:val="0062445E"/>
    <w:rsid w:val="00627A56"/>
    <w:rsid w:val="006400F1"/>
    <w:rsid w:val="006402AC"/>
    <w:rsid w:val="00661631"/>
    <w:rsid w:val="006623B7"/>
    <w:rsid w:val="00667259"/>
    <w:rsid w:val="00670074"/>
    <w:rsid w:val="00672DEB"/>
    <w:rsid w:val="00674ACA"/>
    <w:rsid w:val="00681766"/>
    <w:rsid w:val="0068223C"/>
    <w:rsid w:val="006826B4"/>
    <w:rsid w:val="0068271D"/>
    <w:rsid w:val="00682C65"/>
    <w:rsid w:val="006842DF"/>
    <w:rsid w:val="00684AF6"/>
    <w:rsid w:val="006939C3"/>
    <w:rsid w:val="00695DAE"/>
    <w:rsid w:val="00696E89"/>
    <w:rsid w:val="006A15E5"/>
    <w:rsid w:val="006A204C"/>
    <w:rsid w:val="006A30F8"/>
    <w:rsid w:val="006A7609"/>
    <w:rsid w:val="006B32D4"/>
    <w:rsid w:val="006B50EB"/>
    <w:rsid w:val="006B6B1C"/>
    <w:rsid w:val="006C008A"/>
    <w:rsid w:val="006C0558"/>
    <w:rsid w:val="006C2D82"/>
    <w:rsid w:val="006C5FF3"/>
    <w:rsid w:val="006C6338"/>
    <w:rsid w:val="006D60D1"/>
    <w:rsid w:val="006D6C00"/>
    <w:rsid w:val="006D7C69"/>
    <w:rsid w:val="006E2838"/>
    <w:rsid w:val="006E76A8"/>
    <w:rsid w:val="006F38B4"/>
    <w:rsid w:val="006F3AED"/>
    <w:rsid w:val="006F4B5C"/>
    <w:rsid w:val="00704FC6"/>
    <w:rsid w:val="00707753"/>
    <w:rsid w:val="00716AF3"/>
    <w:rsid w:val="0072030F"/>
    <w:rsid w:val="007205BC"/>
    <w:rsid w:val="00722F02"/>
    <w:rsid w:val="0072307D"/>
    <w:rsid w:val="00726D06"/>
    <w:rsid w:val="00732320"/>
    <w:rsid w:val="00732995"/>
    <w:rsid w:val="007344B2"/>
    <w:rsid w:val="00734DB4"/>
    <w:rsid w:val="007367AB"/>
    <w:rsid w:val="00737B02"/>
    <w:rsid w:val="00742031"/>
    <w:rsid w:val="00746801"/>
    <w:rsid w:val="007501F3"/>
    <w:rsid w:val="00750C56"/>
    <w:rsid w:val="00753B4A"/>
    <w:rsid w:val="00753E73"/>
    <w:rsid w:val="00757785"/>
    <w:rsid w:val="00762CE7"/>
    <w:rsid w:val="007634E4"/>
    <w:rsid w:val="00764287"/>
    <w:rsid w:val="007728AD"/>
    <w:rsid w:val="00772AC1"/>
    <w:rsid w:val="00776E45"/>
    <w:rsid w:val="0078163E"/>
    <w:rsid w:val="00787593"/>
    <w:rsid w:val="00792F1B"/>
    <w:rsid w:val="0079332C"/>
    <w:rsid w:val="00794867"/>
    <w:rsid w:val="00796B8D"/>
    <w:rsid w:val="007A09E4"/>
    <w:rsid w:val="007A0A24"/>
    <w:rsid w:val="007A1BAB"/>
    <w:rsid w:val="007A4214"/>
    <w:rsid w:val="007A47B6"/>
    <w:rsid w:val="007A6386"/>
    <w:rsid w:val="007B3372"/>
    <w:rsid w:val="007B5011"/>
    <w:rsid w:val="007B7F2B"/>
    <w:rsid w:val="007C0067"/>
    <w:rsid w:val="007C0663"/>
    <w:rsid w:val="007C1BB6"/>
    <w:rsid w:val="007C2B2D"/>
    <w:rsid w:val="007C6C34"/>
    <w:rsid w:val="007C7D17"/>
    <w:rsid w:val="007D3998"/>
    <w:rsid w:val="007E07F8"/>
    <w:rsid w:val="007E13FD"/>
    <w:rsid w:val="007F06FF"/>
    <w:rsid w:val="007F2526"/>
    <w:rsid w:val="007F5241"/>
    <w:rsid w:val="007F7968"/>
    <w:rsid w:val="00800C4A"/>
    <w:rsid w:val="00803305"/>
    <w:rsid w:val="00805B14"/>
    <w:rsid w:val="008061E7"/>
    <w:rsid w:val="00806D6D"/>
    <w:rsid w:val="008116D9"/>
    <w:rsid w:val="0081687B"/>
    <w:rsid w:val="00820C28"/>
    <w:rsid w:val="008239CA"/>
    <w:rsid w:val="008248B0"/>
    <w:rsid w:val="00826374"/>
    <w:rsid w:val="008269BB"/>
    <w:rsid w:val="008308D6"/>
    <w:rsid w:val="0083602F"/>
    <w:rsid w:val="008373F7"/>
    <w:rsid w:val="00840797"/>
    <w:rsid w:val="008467B9"/>
    <w:rsid w:val="00847DC5"/>
    <w:rsid w:val="00852ED4"/>
    <w:rsid w:val="0086028E"/>
    <w:rsid w:val="00862567"/>
    <w:rsid w:val="00865416"/>
    <w:rsid w:val="00870787"/>
    <w:rsid w:val="00870BC9"/>
    <w:rsid w:val="00871B16"/>
    <w:rsid w:val="008800D6"/>
    <w:rsid w:val="00890516"/>
    <w:rsid w:val="0089198D"/>
    <w:rsid w:val="00896F23"/>
    <w:rsid w:val="008A2D86"/>
    <w:rsid w:val="008A7FB7"/>
    <w:rsid w:val="008B22A4"/>
    <w:rsid w:val="008B73E8"/>
    <w:rsid w:val="008C6466"/>
    <w:rsid w:val="008C74D2"/>
    <w:rsid w:val="008D0968"/>
    <w:rsid w:val="008D3E13"/>
    <w:rsid w:val="008D7E16"/>
    <w:rsid w:val="008E6A57"/>
    <w:rsid w:val="008E7212"/>
    <w:rsid w:val="008E7816"/>
    <w:rsid w:val="008E788C"/>
    <w:rsid w:val="008F011D"/>
    <w:rsid w:val="008F10B5"/>
    <w:rsid w:val="008F11A8"/>
    <w:rsid w:val="008F1582"/>
    <w:rsid w:val="008F4AB8"/>
    <w:rsid w:val="00901284"/>
    <w:rsid w:val="00903BBE"/>
    <w:rsid w:val="00906A74"/>
    <w:rsid w:val="00907733"/>
    <w:rsid w:val="009112A4"/>
    <w:rsid w:val="00914F72"/>
    <w:rsid w:val="00923790"/>
    <w:rsid w:val="00923BA0"/>
    <w:rsid w:val="0092445B"/>
    <w:rsid w:val="00924FC6"/>
    <w:rsid w:val="00925689"/>
    <w:rsid w:val="00925895"/>
    <w:rsid w:val="00933E6E"/>
    <w:rsid w:val="0093446D"/>
    <w:rsid w:val="00937120"/>
    <w:rsid w:val="00944447"/>
    <w:rsid w:val="009445D7"/>
    <w:rsid w:val="00950150"/>
    <w:rsid w:val="009510A7"/>
    <w:rsid w:val="00952B9F"/>
    <w:rsid w:val="00956FCA"/>
    <w:rsid w:val="009640D9"/>
    <w:rsid w:val="009667A5"/>
    <w:rsid w:val="00966874"/>
    <w:rsid w:val="00966E43"/>
    <w:rsid w:val="009736E2"/>
    <w:rsid w:val="00977DBE"/>
    <w:rsid w:val="00983D43"/>
    <w:rsid w:val="0098646C"/>
    <w:rsid w:val="009A2D7C"/>
    <w:rsid w:val="009A7DC1"/>
    <w:rsid w:val="009B194D"/>
    <w:rsid w:val="009B2C5E"/>
    <w:rsid w:val="009B4425"/>
    <w:rsid w:val="009B44F8"/>
    <w:rsid w:val="009B4883"/>
    <w:rsid w:val="009B61B9"/>
    <w:rsid w:val="009C039F"/>
    <w:rsid w:val="009C0B45"/>
    <w:rsid w:val="009C5686"/>
    <w:rsid w:val="009C623A"/>
    <w:rsid w:val="009C6CA0"/>
    <w:rsid w:val="009C7405"/>
    <w:rsid w:val="009D069F"/>
    <w:rsid w:val="009D3F04"/>
    <w:rsid w:val="009D4BB1"/>
    <w:rsid w:val="009D64BF"/>
    <w:rsid w:val="009E05DB"/>
    <w:rsid w:val="009E3DD7"/>
    <w:rsid w:val="009E51E7"/>
    <w:rsid w:val="009E742D"/>
    <w:rsid w:val="009F1384"/>
    <w:rsid w:val="00A02E3D"/>
    <w:rsid w:val="00A075A9"/>
    <w:rsid w:val="00A079F5"/>
    <w:rsid w:val="00A07D0D"/>
    <w:rsid w:val="00A12706"/>
    <w:rsid w:val="00A1307C"/>
    <w:rsid w:val="00A13611"/>
    <w:rsid w:val="00A14861"/>
    <w:rsid w:val="00A24B4D"/>
    <w:rsid w:val="00A26BFD"/>
    <w:rsid w:val="00A26DEC"/>
    <w:rsid w:val="00A3184C"/>
    <w:rsid w:val="00A32479"/>
    <w:rsid w:val="00A41C48"/>
    <w:rsid w:val="00A45082"/>
    <w:rsid w:val="00A468D5"/>
    <w:rsid w:val="00A46E1A"/>
    <w:rsid w:val="00A56729"/>
    <w:rsid w:val="00A57CF1"/>
    <w:rsid w:val="00A60C0E"/>
    <w:rsid w:val="00A60D69"/>
    <w:rsid w:val="00A64984"/>
    <w:rsid w:val="00A65523"/>
    <w:rsid w:val="00A7017E"/>
    <w:rsid w:val="00A7040B"/>
    <w:rsid w:val="00A711B8"/>
    <w:rsid w:val="00A73736"/>
    <w:rsid w:val="00A73960"/>
    <w:rsid w:val="00A73D78"/>
    <w:rsid w:val="00A809F0"/>
    <w:rsid w:val="00A81892"/>
    <w:rsid w:val="00A828AE"/>
    <w:rsid w:val="00A840BF"/>
    <w:rsid w:val="00A849BE"/>
    <w:rsid w:val="00A84D5D"/>
    <w:rsid w:val="00A93DFB"/>
    <w:rsid w:val="00A94EBF"/>
    <w:rsid w:val="00A9788A"/>
    <w:rsid w:val="00A97A21"/>
    <w:rsid w:val="00AA0E1B"/>
    <w:rsid w:val="00AA5A40"/>
    <w:rsid w:val="00AB53FB"/>
    <w:rsid w:val="00AC121F"/>
    <w:rsid w:val="00AC295E"/>
    <w:rsid w:val="00AC3ACC"/>
    <w:rsid w:val="00AD2E05"/>
    <w:rsid w:val="00AD34C8"/>
    <w:rsid w:val="00AD5BAC"/>
    <w:rsid w:val="00AE6CBD"/>
    <w:rsid w:val="00AE7823"/>
    <w:rsid w:val="00AF085D"/>
    <w:rsid w:val="00AF2136"/>
    <w:rsid w:val="00AF3465"/>
    <w:rsid w:val="00AF4C9E"/>
    <w:rsid w:val="00AF5135"/>
    <w:rsid w:val="00AF7D20"/>
    <w:rsid w:val="00AF7F22"/>
    <w:rsid w:val="00B04C5A"/>
    <w:rsid w:val="00B151E4"/>
    <w:rsid w:val="00B1559F"/>
    <w:rsid w:val="00B15BBD"/>
    <w:rsid w:val="00B22F41"/>
    <w:rsid w:val="00B2380E"/>
    <w:rsid w:val="00B2518C"/>
    <w:rsid w:val="00B3088C"/>
    <w:rsid w:val="00B32380"/>
    <w:rsid w:val="00B332D7"/>
    <w:rsid w:val="00B35892"/>
    <w:rsid w:val="00B42F6E"/>
    <w:rsid w:val="00B54038"/>
    <w:rsid w:val="00B5759A"/>
    <w:rsid w:val="00B57DF0"/>
    <w:rsid w:val="00B64367"/>
    <w:rsid w:val="00B6454E"/>
    <w:rsid w:val="00B67F50"/>
    <w:rsid w:val="00B7024B"/>
    <w:rsid w:val="00B71537"/>
    <w:rsid w:val="00B71731"/>
    <w:rsid w:val="00B752BF"/>
    <w:rsid w:val="00B7723F"/>
    <w:rsid w:val="00B841A5"/>
    <w:rsid w:val="00B87B81"/>
    <w:rsid w:val="00B9008F"/>
    <w:rsid w:val="00B9339F"/>
    <w:rsid w:val="00B96474"/>
    <w:rsid w:val="00BA114E"/>
    <w:rsid w:val="00BA288F"/>
    <w:rsid w:val="00BA4F43"/>
    <w:rsid w:val="00BA6A5A"/>
    <w:rsid w:val="00BA700F"/>
    <w:rsid w:val="00BB4DBC"/>
    <w:rsid w:val="00BB581A"/>
    <w:rsid w:val="00BB686B"/>
    <w:rsid w:val="00BB723C"/>
    <w:rsid w:val="00BC1DE7"/>
    <w:rsid w:val="00BC4676"/>
    <w:rsid w:val="00BC66F6"/>
    <w:rsid w:val="00BD023D"/>
    <w:rsid w:val="00BD1B78"/>
    <w:rsid w:val="00BD1EBD"/>
    <w:rsid w:val="00BD22AE"/>
    <w:rsid w:val="00BD2B26"/>
    <w:rsid w:val="00BE2F71"/>
    <w:rsid w:val="00BE38A5"/>
    <w:rsid w:val="00BE49D3"/>
    <w:rsid w:val="00BE62A8"/>
    <w:rsid w:val="00BE794C"/>
    <w:rsid w:val="00BF0B69"/>
    <w:rsid w:val="00BF37BE"/>
    <w:rsid w:val="00BF6888"/>
    <w:rsid w:val="00C02EB7"/>
    <w:rsid w:val="00C03FBB"/>
    <w:rsid w:val="00C04FD7"/>
    <w:rsid w:val="00C12313"/>
    <w:rsid w:val="00C17BD0"/>
    <w:rsid w:val="00C200F7"/>
    <w:rsid w:val="00C2056B"/>
    <w:rsid w:val="00C21985"/>
    <w:rsid w:val="00C2670A"/>
    <w:rsid w:val="00C3127A"/>
    <w:rsid w:val="00C36F15"/>
    <w:rsid w:val="00C4240B"/>
    <w:rsid w:val="00C4371E"/>
    <w:rsid w:val="00C46AFE"/>
    <w:rsid w:val="00C47B6A"/>
    <w:rsid w:val="00C5009D"/>
    <w:rsid w:val="00C51290"/>
    <w:rsid w:val="00C5792C"/>
    <w:rsid w:val="00C66E26"/>
    <w:rsid w:val="00C70013"/>
    <w:rsid w:val="00C740F0"/>
    <w:rsid w:val="00C75EC7"/>
    <w:rsid w:val="00C77FA6"/>
    <w:rsid w:val="00C80E10"/>
    <w:rsid w:val="00C838C1"/>
    <w:rsid w:val="00C83A2F"/>
    <w:rsid w:val="00C916EA"/>
    <w:rsid w:val="00C95FE7"/>
    <w:rsid w:val="00C972E3"/>
    <w:rsid w:val="00CA4A5A"/>
    <w:rsid w:val="00CA50DB"/>
    <w:rsid w:val="00CA58B3"/>
    <w:rsid w:val="00CA5F80"/>
    <w:rsid w:val="00CA7688"/>
    <w:rsid w:val="00CB0A64"/>
    <w:rsid w:val="00CB5652"/>
    <w:rsid w:val="00CB5EFE"/>
    <w:rsid w:val="00CC3048"/>
    <w:rsid w:val="00CC3968"/>
    <w:rsid w:val="00CD15E7"/>
    <w:rsid w:val="00CD4C3F"/>
    <w:rsid w:val="00CD68AF"/>
    <w:rsid w:val="00CD787D"/>
    <w:rsid w:val="00CF023D"/>
    <w:rsid w:val="00CF1BD9"/>
    <w:rsid w:val="00CF3FBB"/>
    <w:rsid w:val="00D00007"/>
    <w:rsid w:val="00D0630E"/>
    <w:rsid w:val="00D07C31"/>
    <w:rsid w:val="00D1001E"/>
    <w:rsid w:val="00D103AC"/>
    <w:rsid w:val="00D15054"/>
    <w:rsid w:val="00D16266"/>
    <w:rsid w:val="00D17573"/>
    <w:rsid w:val="00D233FF"/>
    <w:rsid w:val="00D273F9"/>
    <w:rsid w:val="00D27BEB"/>
    <w:rsid w:val="00D36CF4"/>
    <w:rsid w:val="00D36EA2"/>
    <w:rsid w:val="00D37267"/>
    <w:rsid w:val="00D44D8C"/>
    <w:rsid w:val="00D4556D"/>
    <w:rsid w:val="00D51800"/>
    <w:rsid w:val="00D541E7"/>
    <w:rsid w:val="00D57597"/>
    <w:rsid w:val="00D575F1"/>
    <w:rsid w:val="00D63A50"/>
    <w:rsid w:val="00D63A7D"/>
    <w:rsid w:val="00D64EF9"/>
    <w:rsid w:val="00D66236"/>
    <w:rsid w:val="00D66FD8"/>
    <w:rsid w:val="00D676F3"/>
    <w:rsid w:val="00D71D52"/>
    <w:rsid w:val="00D722E3"/>
    <w:rsid w:val="00D73D97"/>
    <w:rsid w:val="00D74F81"/>
    <w:rsid w:val="00D84506"/>
    <w:rsid w:val="00D91420"/>
    <w:rsid w:val="00D91B57"/>
    <w:rsid w:val="00D922BE"/>
    <w:rsid w:val="00D933F1"/>
    <w:rsid w:val="00D95B84"/>
    <w:rsid w:val="00D95E55"/>
    <w:rsid w:val="00D96A73"/>
    <w:rsid w:val="00DA20B9"/>
    <w:rsid w:val="00DA3DDD"/>
    <w:rsid w:val="00DA6682"/>
    <w:rsid w:val="00DB0134"/>
    <w:rsid w:val="00DB20A3"/>
    <w:rsid w:val="00DB46BF"/>
    <w:rsid w:val="00DB57D4"/>
    <w:rsid w:val="00DB6904"/>
    <w:rsid w:val="00DC08EF"/>
    <w:rsid w:val="00DC2FF8"/>
    <w:rsid w:val="00DC42E5"/>
    <w:rsid w:val="00DC4363"/>
    <w:rsid w:val="00DC4EF2"/>
    <w:rsid w:val="00DC7997"/>
    <w:rsid w:val="00DD393C"/>
    <w:rsid w:val="00DD6FB5"/>
    <w:rsid w:val="00DE13CC"/>
    <w:rsid w:val="00DE16E5"/>
    <w:rsid w:val="00DE3439"/>
    <w:rsid w:val="00DE5268"/>
    <w:rsid w:val="00DF5DBD"/>
    <w:rsid w:val="00E012EB"/>
    <w:rsid w:val="00E03DCD"/>
    <w:rsid w:val="00E073C3"/>
    <w:rsid w:val="00E07947"/>
    <w:rsid w:val="00E10B63"/>
    <w:rsid w:val="00E16A94"/>
    <w:rsid w:val="00E209ED"/>
    <w:rsid w:val="00E21D4F"/>
    <w:rsid w:val="00E22B89"/>
    <w:rsid w:val="00E23AED"/>
    <w:rsid w:val="00E30A16"/>
    <w:rsid w:val="00E33165"/>
    <w:rsid w:val="00E33B17"/>
    <w:rsid w:val="00E3512D"/>
    <w:rsid w:val="00E41434"/>
    <w:rsid w:val="00E42112"/>
    <w:rsid w:val="00E54E96"/>
    <w:rsid w:val="00E71EA6"/>
    <w:rsid w:val="00E7549B"/>
    <w:rsid w:val="00E87830"/>
    <w:rsid w:val="00E87CD4"/>
    <w:rsid w:val="00E9045A"/>
    <w:rsid w:val="00E92C6A"/>
    <w:rsid w:val="00E92DC8"/>
    <w:rsid w:val="00E93989"/>
    <w:rsid w:val="00E96992"/>
    <w:rsid w:val="00E96DDA"/>
    <w:rsid w:val="00EA1E01"/>
    <w:rsid w:val="00EA4BFD"/>
    <w:rsid w:val="00EA4EF0"/>
    <w:rsid w:val="00EA7BC0"/>
    <w:rsid w:val="00EB0DA9"/>
    <w:rsid w:val="00EB167B"/>
    <w:rsid w:val="00EB1DD6"/>
    <w:rsid w:val="00EB2090"/>
    <w:rsid w:val="00EB2803"/>
    <w:rsid w:val="00EB5074"/>
    <w:rsid w:val="00EB52E5"/>
    <w:rsid w:val="00EC0946"/>
    <w:rsid w:val="00EC4A60"/>
    <w:rsid w:val="00ED0942"/>
    <w:rsid w:val="00ED640F"/>
    <w:rsid w:val="00EE0B6A"/>
    <w:rsid w:val="00EE0E3B"/>
    <w:rsid w:val="00EE412A"/>
    <w:rsid w:val="00EE66B4"/>
    <w:rsid w:val="00EF0942"/>
    <w:rsid w:val="00F005A0"/>
    <w:rsid w:val="00F015CD"/>
    <w:rsid w:val="00F021C2"/>
    <w:rsid w:val="00F06A2D"/>
    <w:rsid w:val="00F0712A"/>
    <w:rsid w:val="00F07D5F"/>
    <w:rsid w:val="00F1212A"/>
    <w:rsid w:val="00F16D98"/>
    <w:rsid w:val="00F2304D"/>
    <w:rsid w:val="00F23B18"/>
    <w:rsid w:val="00F34F78"/>
    <w:rsid w:val="00F36E62"/>
    <w:rsid w:val="00F45DC4"/>
    <w:rsid w:val="00F52858"/>
    <w:rsid w:val="00F60922"/>
    <w:rsid w:val="00F61F36"/>
    <w:rsid w:val="00F63864"/>
    <w:rsid w:val="00F63E6B"/>
    <w:rsid w:val="00F66C2E"/>
    <w:rsid w:val="00F67096"/>
    <w:rsid w:val="00F71021"/>
    <w:rsid w:val="00F74B50"/>
    <w:rsid w:val="00F77085"/>
    <w:rsid w:val="00F818F6"/>
    <w:rsid w:val="00F82608"/>
    <w:rsid w:val="00F82A77"/>
    <w:rsid w:val="00F82D7E"/>
    <w:rsid w:val="00F85634"/>
    <w:rsid w:val="00F858B3"/>
    <w:rsid w:val="00F858BA"/>
    <w:rsid w:val="00F94966"/>
    <w:rsid w:val="00FA37A1"/>
    <w:rsid w:val="00FA3A78"/>
    <w:rsid w:val="00FA6D68"/>
    <w:rsid w:val="00FB2EEC"/>
    <w:rsid w:val="00FB4287"/>
    <w:rsid w:val="00FB521D"/>
    <w:rsid w:val="00FB789B"/>
    <w:rsid w:val="00FC2E43"/>
    <w:rsid w:val="00FC2E71"/>
    <w:rsid w:val="00FC5C7B"/>
    <w:rsid w:val="00FD1BCE"/>
    <w:rsid w:val="00FD3DC5"/>
    <w:rsid w:val="00FE0D9E"/>
    <w:rsid w:val="00FE2AB9"/>
    <w:rsid w:val="00FE379B"/>
    <w:rsid w:val="00FE4A99"/>
    <w:rsid w:val="00FE7F9E"/>
    <w:rsid w:val="00FF3D50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6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E51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4">
    <w:name w:val="Текст под линия Знак"/>
    <w:link w:val="a3"/>
    <w:semiHidden/>
    <w:rsid w:val="009E51E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semiHidden/>
    <w:rsid w:val="009E51E7"/>
    <w:rPr>
      <w:vertAlign w:val="superscript"/>
    </w:rPr>
  </w:style>
  <w:style w:type="paragraph" w:styleId="a6">
    <w:name w:val="List Paragraph"/>
    <w:basedOn w:val="a"/>
    <w:uiPriority w:val="34"/>
    <w:qFormat/>
    <w:rsid w:val="00E42112"/>
    <w:pPr>
      <w:ind w:left="720"/>
      <w:contextualSpacing/>
    </w:pPr>
  </w:style>
  <w:style w:type="paragraph" w:styleId="3">
    <w:name w:val="Body Text Indent 3"/>
    <w:basedOn w:val="a"/>
    <w:link w:val="30"/>
    <w:rsid w:val="00E42112"/>
    <w:pPr>
      <w:spacing w:before="120" w:after="0" w:line="240" w:lineRule="auto"/>
      <w:ind w:right="-357" w:firstLine="85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30">
    <w:name w:val="Основен текст с отстъп 3 Знак"/>
    <w:link w:val="3"/>
    <w:rsid w:val="00E421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annotation reference"/>
    <w:uiPriority w:val="99"/>
    <w:semiHidden/>
    <w:rsid w:val="004067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406784"/>
    <w:rPr>
      <w:sz w:val="20"/>
      <w:szCs w:val="20"/>
    </w:rPr>
  </w:style>
  <w:style w:type="paragraph" w:styleId="aa">
    <w:name w:val="annotation subject"/>
    <w:basedOn w:val="a8"/>
    <w:next w:val="a8"/>
    <w:semiHidden/>
    <w:rsid w:val="00406784"/>
    <w:rPr>
      <w:b/>
      <w:bCs/>
    </w:rPr>
  </w:style>
  <w:style w:type="paragraph" w:styleId="ab">
    <w:name w:val="Balloon Text"/>
    <w:basedOn w:val="a"/>
    <w:semiHidden/>
    <w:rsid w:val="0040678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6F2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на коментар Знак"/>
    <w:link w:val="a8"/>
    <w:uiPriority w:val="99"/>
    <w:semiHidden/>
    <w:rsid w:val="00A46E1A"/>
    <w:rPr>
      <w:lang w:val="en-GB"/>
    </w:rPr>
  </w:style>
  <w:style w:type="paragraph" w:styleId="ad">
    <w:name w:val="header"/>
    <w:basedOn w:val="a"/>
    <w:link w:val="ae"/>
    <w:uiPriority w:val="99"/>
    <w:unhideWhenUsed/>
    <w:rsid w:val="004F7F9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uiPriority w:val="99"/>
    <w:rsid w:val="004F7F9C"/>
    <w:rPr>
      <w:sz w:val="22"/>
      <w:szCs w:val="22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4F7F9C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rsid w:val="004F7F9C"/>
    <w:rPr>
      <w:sz w:val="22"/>
      <w:szCs w:val="22"/>
      <w:lang w:val="en-GB" w:eastAsia="en-US"/>
    </w:rPr>
  </w:style>
  <w:style w:type="paragraph" w:styleId="af1">
    <w:name w:val="Revision"/>
    <w:hidden/>
    <w:uiPriority w:val="99"/>
    <w:semiHidden/>
    <w:rsid w:val="008F11A8"/>
    <w:rPr>
      <w:sz w:val="22"/>
      <w:szCs w:val="22"/>
      <w:lang w:val="en-GB"/>
    </w:rPr>
  </w:style>
  <w:style w:type="paragraph" w:styleId="af2">
    <w:name w:val="No Spacing"/>
    <w:link w:val="af3"/>
    <w:uiPriority w:val="1"/>
    <w:qFormat/>
    <w:rsid w:val="00E012EB"/>
    <w:rPr>
      <w:sz w:val="22"/>
      <w:szCs w:val="28"/>
      <w:lang w:val="bg-BG" w:bidi="th-TH"/>
    </w:rPr>
  </w:style>
  <w:style w:type="paragraph" w:styleId="af4">
    <w:name w:val="Body Text"/>
    <w:basedOn w:val="a"/>
    <w:link w:val="af5"/>
    <w:uiPriority w:val="99"/>
    <w:semiHidden/>
    <w:unhideWhenUsed/>
    <w:rsid w:val="00E22B89"/>
    <w:pPr>
      <w:spacing w:after="120"/>
    </w:pPr>
  </w:style>
  <w:style w:type="character" w:customStyle="1" w:styleId="af5">
    <w:name w:val="Основен текст Знак"/>
    <w:basedOn w:val="a0"/>
    <w:link w:val="af4"/>
    <w:uiPriority w:val="99"/>
    <w:semiHidden/>
    <w:rsid w:val="00E22B89"/>
    <w:rPr>
      <w:sz w:val="22"/>
      <w:szCs w:val="22"/>
      <w:lang w:val="en-GB"/>
    </w:rPr>
  </w:style>
  <w:style w:type="paragraph" w:styleId="af6">
    <w:name w:val="Body Text First Indent"/>
    <w:basedOn w:val="af4"/>
    <w:link w:val="af7"/>
    <w:uiPriority w:val="99"/>
    <w:semiHidden/>
    <w:unhideWhenUsed/>
    <w:rsid w:val="00E22B89"/>
    <w:pPr>
      <w:spacing w:after="20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E22B89"/>
    <w:rPr>
      <w:sz w:val="22"/>
      <w:szCs w:val="22"/>
      <w:lang w:val="en-GB"/>
    </w:rPr>
  </w:style>
  <w:style w:type="character" w:styleId="af8">
    <w:name w:val="Hyperlink"/>
    <w:basedOn w:val="a0"/>
    <w:uiPriority w:val="99"/>
    <w:unhideWhenUsed/>
    <w:rsid w:val="00A12706"/>
    <w:rPr>
      <w:color w:val="0000FF" w:themeColor="hyperlink"/>
      <w:u w:val="single"/>
    </w:rPr>
  </w:style>
  <w:style w:type="character" w:customStyle="1" w:styleId="af3">
    <w:name w:val="Без разредка Знак"/>
    <w:basedOn w:val="a0"/>
    <w:link w:val="af2"/>
    <w:uiPriority w:val="1"/>
    <w:rsid w:val="00E92DC8"/>
    <w:rPr>
      <w:sz w:val="22"/>
      <w:szCs w:val="28"/>
      <w:lang w:val="bg-BG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6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E51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4">
    <w:name w:val="Текст под линия Знак"/>
    <w:link w:val="a3"/>
    <w:semiHidden/>
    <w:rsid w:val="009E51E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semiHidden/>
    <w:rsid w:val="009E51E7"/>
    <w:rPr>
      <w:vertAlign w:val="superscript"/>
    </w:rPr>
  </w:style>
  <w:style w:type="paragraph" w:styleId="a6">
    <w:name w:val="List Paragraph"/>
    <w:basedOn w:val="a"/>
    <w:uiPriority w:val="34"/>
    <w:qFormat/>
    <w:rsid w:val="00E42112"/>
    <w:pPr>
      <w:ind w:left="720"/>
      <w:contextualSpacing/>
    </w:pPr>
  </w:style>
  <w:style w:type="paragraph" w:styleId="3">
    <w:name w:val="Body Text Indent 3"/>
    <w:basedOn w:val="a"/>
    <w:link w:val="30"/>
    <w:rsid w:val="00E42112"/>
    <w:pPr>
      <w:spacing w:before="120" w:after="0" w:line="240" w:lineRule="auto"/>
      <w:ind w:right="-357" w:firstLine="85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30">
    <w:name w:val="Основен текст с отстъп 3 Знак"/>
    <w:link w:val="3"/>
    <w:rsid w:val="00E421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annotation reference"/>
    <w:uiPriority w:val="99"/>
    <w:semiHidden/>
    <w:rsid w:val="004067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406784"/>
    <w:rPr>
      <w:sz w:val="20"/>
      <w:szCs w:val="20"/>
    </w:rPr>
  </w:style>
  <w:style w:type="paragraph" w:styleId="aa">
    <w:name w:val="annotation subject"/>
    <w:basedOn w:val="a8"/>
    <w:next w:val="a8"/>
    <w:semiHidden/>
    <w:rsid w:val="00406784"/>
    <w:rPr>
      <w:b/>
      <w:bCs/>
    </w:rPr>
  </w:style>
  <w:style w:type="paragraph" w:styleId="ab">
    <w:name w:val="Balloon Text"/>
    <w:basedOn w:val="a"/>
    <w:semiHidden/>
    <w:rsid w:val="0040678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6F2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на коментар Знак"/>
    <w:link w:val="a8"/>
    <w:uiPriority w:val="99"/>
    <w:semiHidden/>
    <w:rsid w:val="00A46E1A"/>
    <w:rPr>
      <w:lang w:val="en-GB"/>
    </w:rPr>
  </w:style>
  <w:style w:type="paragraph" w:styleId="ad">
    <w:name w:val="header"/>
    <w:basedOn w:val="a"/>
    <w:link w:val="ae"/>
    <w:uiPriority w:val="99"/>
    <w:unhideWhenUsed/>
    <w:rsid w:val="004F7F9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link w:val="ad"/>
    <w:uiPriority w:val="99"/>
    <w:rsid w:val="004F7F9C"/>
    <w:rPr>
      <w:sz w:val="22"/>
      <w:szCs w:val="22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4F7F9C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link w:val="af"/>
    <w:uiPriority w:val="99"/>
    <w:rsid w:val="004F7F9C"/>
    <w:rPr>
      <w:sz w:val="22"/>
      <w:szCs w:val="22"/>
      <w:lang w:val="en-GB" w:eastAsia="en-US"/>
    </w:rPr>
  </w:style>
  <w:style w:type="paragraph" w:styleId="af1">
    <w:name w:val="Revision"/>
    <w:hidden/>
    <w:uiPriority w:val="99"/>
    <w:semiHidden/>
    <w:rsid w:val="008F11A8"/>
    <w:rPr>
      <w:sz w:val="22"/>
      <w:szCs w:val="22"/>
      <w:lang w:val="en-GB"/>
    </w:rPr>
  </w:style>
  <w:style w:type="paragraph" w:styleId="af2">
    <w:name w:val="No Spacing"/>
    <w:link w:val="af3"/>
    <w:uiPriority w:val="1"/>
    <w:qFormat/>
    <w:rsid w:val="00E012EB"/>
    <w:rPr>
      <w:sz w:val="22"/>
      <w:szCs w:val="28"/>
      <w:lang w:val="bg-BG" w:bidi="th-TH"/>
    </w:rPr>
  </w:style>
  <w:style w:type="paragraph" w:styleId="af4">
    <w:name w:val="Body Text"/>
    <w:basedOn w:val="a"/>
    <w:link w:val="af5"/>
    <w:uiPriority w:val="99"/>
    <w:semiHidden/>
    <w:unhideWhenUsed/>
    <w:rsid w:val="00E22B89"/>
    <w:pPr>
      <w:spacing w:after="120"/>
    </w:pPr>
  </w:style>
  <w:style w:type="character" w:customStyle="1" w:styleId="af5">
    <w:name w:val="Основен текст Знак"/>
    <w:basedOn w:val="a0"/>
    <w:link w:val="af4"/>
    <w:uiPriority w:val="99"/>
    <w:semiHidden/>
    <w:rsid w:val="00E22B89"/>
    <w:rPr>
      <w:sz w:val="22"/>
      <w:szCs w:val="22"/>
      <w:lang w:val="en-GB"/>
    </w:rPr>
  </w:style>
  <w:style w:type="paragraph" w:styleId="af6">
    <w:name w:val="Body Text First Indent"/>
    <w:basedOn w:val="af4"/>
    <w:link w:val="af7"/>
    <w:uiPriority w:val="99"/>
    <w:semiHidden/>
    <w:unhideWhenUsed/>
    <w:rsid w:val="00E22B89"/>
    <w:pPr>
      <w:spacing w:after="200"/>
      <w:ind w:firstLine="360"/>
    </w:pPr>
  </w:style>
  <w:style w:type="character" w:customStyle="1" w:styleId="af7">
    <w:name w:val="Основен текст отстъп първи ред Знак"/>
    <w:basedOn w:val="af5"/>
    <w:link w:val="af6"/>
    <w:uiPriority w:val="99"/>
    <w:semiHidden/>
    <w:rsid w:val="00E22B89"/>
    <w:rPr>
      <w:sz w:val="22"/>
      <w:szCs w:val="22"/>
      <w:lang w:val="en-GB"/>
    </w:rPr>
  </w:style>
  <w:style w:type="character" w:styleId="af8">
    <w:name w:val="Hyperlink"/>
    <w:basedOn w:val="a0"/>
    <w:uiPriority w:val="99"/>
    <w:unhideWhenUsed/>
    <w:rsid w:val="00A12706"/>
    <w:rPr>
      <w:color w:val="0000FF" w:themeColor="hyperlink"/>
      <w:u w:val="single"/>
    </w:rPr>
  </w:style>
  <w:style w:type="character" w:customStyle="1" w:styleId="af3">
    <w:name w:val="Без разредка Знак"/>
    <w:basedOn w:val="a0"/>
    <w:link w:val="af2"/>
    <w:uiPriority w:val="1"/>
    <w:rsid w:val="00E92DC8"/>
    <w:rPr>
      <w:sz w:val="22"/>
      <w:szCs w:val="28"/>
      <w:lang w:val="bg-BG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4.tg@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9E6A-C907-43A2-A3CB-DF3F4521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6270</Words>
  <Characters>35744</Characters>
  <Application>Microsoft Office Word</Application>
  <DocSecurity>0</DocSecurity>
  <Lines>297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МЕХАНИЗЪМ</vt:lpstr>
      <vt:lpstr>МЕХАНИЗЪМ</vt:lpstr>
    </vt:vector>
  </TitlesOfParts>
  <Company/>
  <LinksUpToDate>false</LinksUpToDate>
  <CharactersWithSpaces>41931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МЕХАНИЗЪМ</dc:title>
  <dc:creator>Приета на заседание на педагогическия съвет (Протокол №7/02.09.2019 г.)</dc:creator>
  <cp:lastModifiedBy>zam</cp:lastModifiedBy>
  <cp:revision>10</cp:revision>
  <cp:lastPrinted>2019-09-02T09:01:00Z</cp:lastPrinted>
  <dcterms:created xsi:type="dcterms:W3CDTF">2017-05-10T12:13:00Z</dcterms:created>
  <dcterms:modified xsi:type="dcterms:W3CDTF">2019-09-02T09:05:00Z</dcterms:modified>
</cp:coreProperties>
</file>